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0B29916" wp14:editId="5EA78721">
            <wp:simplePos x="0" y="0"/>
            <wp:positionH relativeFrom="column">
              <wp:posOffset>-513080</wp:posOffset>
            </wp:positionH>
            <wp:positionV relativeFrom="paragraph">
              <wp:posOffset>-615950</wp:posOffset>
            </wp:positionV>
            <wp:extent cx="657225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2498"/>
                    <a:stretch/>
                  </pic:blipFill>
                  <pic:spPr bwMode="auto">
                    <a:xfrm>
                      <a:off x="0" y="0"/>
                      <a:ext cx="6572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5E2BBD" w:rsidRDefault="005E2BBD">
      <w:pPr>
        <w:spacing w:after="58" w:line="216" w:lineRule="auto"/>
        <w:ind w:left="5423" w:right="195"/>
        <w:rPr>
          <w:rFonts w:ascii="Times New Roman" w:eastAsia="Times New Roman" w:hAnsi="Times New Roman" w:cs="Times New Roman"/>
          <w:b/>
          <w:sz w:val="24"/>
        </w:rPr>
      </w:pPr>
    </w:p>
    <w:p w:rsidR="00EA6BB8" w:rsidRDefault="00341FA2">
      <w:pPr>
        <w:spacing w:after="58" w:line="216" w:lineRule="auto"/>
        <w:ind w:left="5423" w:right="1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постановке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 обучающихся и семей  </w:t>
      </w:r>
    </w:p>
    <w:p w:rsidR="00EA6BB8" w:rsidRDefault="00341FA2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>
      <w:pPr>
        <w:spacing w:after="60" w:line="233" w:lineRule="auto"/>
        <w:ind w:left="744"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Default="005E2BBD" w:rsidP="005E2BBD">
      <w:pPr>
        <w:spacing w:after="60" w:line="233" w:lineRule="auto"/>
        <w:ind w:right="1834"/>
        <w:rPr>
          <w:rFonts w:ascii="Times New Roman" w:eastAsia="Times New Roman" w:hAnsi="Times New Roman" w:cs="Times New Roman"/>
          <w:b/>
          <w:sz w:val="28"/>
        </w:rPr>
      </w:pPr>
    </w:p>
    <w:p w:rsidR="005E2BBD" w:rsidRPr="005E2BBD" w:rsidRDefault="005E2BBD" w:rsidP="005E2BBD">
      <w:pPr>
        <w:spacing w:after="60" w:line="233" w:lineRule="auto"/>
        <w:ind w:left="744" w:right="183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5E2BBD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5E2BBD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5E2BBD">
        <w:rPr>
          <w:rFonts w:ascii="Times New Roman" w:eastAsia="Times New Roman" w:hAnsi="Times New Roman" w:cs="Times New Roman"/>
          <w:sz w:val="28"/>
        </w:rPr>
        <w:t>емено-Красилово</w:t>
      </w:r>
      <w:proofErr w:type="spellEnd"/>
    </w:p>
    <w:p w:rsidR="005E2BBD" w:rsidRPr="005E2BBD" w:rsidRDefault="005E2BBD" w:rsidP="005E2BBD">
      <w:pPr>
        <w:spacing w:after="60" w:line="233" w:lineRule="auto"/>
        <w:ind w:left="744" w:right="1834"/>
        <w:jc w:val="center"/>
        <w:rPr>
          <w:rFonts w:ascii="Times New Roman" w:eastAsia="Times New Roman" w:hAnsi="Times New Roman" w:cs="Times New Roman"/>
          <w:sz w:val="28"/>
        </w:rPr>
      </w:pPr>
      <w:r w:rsidRPr="005E2BBD">
        <w:rPr>
          <w:rFonts w:ascii="Times New Roman" w:eastAsia="Times New Roman" w:hAnsi="Times New Roman" w:cs="Times New Roman"/>
          <w:sz w:val="28"/>
        </w:rPr>
        <w:t>2024</w:t>
      </w:r>
      <w:bookmarkStart w:id="0" w:name="_GoBack"/>
      <w:bookmarkEnd w:id="0"/>
    </w:p>
    <w:p w:rsidR="00EA6BB8" w:rsidRDefault="00341FA2">
      <w:pPr>
        <w:numPr>
          <w:ilvl w:val="0"/>
          <w:numId w:val="1"/>
        </w:numPr>
        <w:spacing w:after="210" w:line="237" w:lineRule="auto"/>
        <w:ind w:left="955" w:right="-15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Общие положения </w:t>
      </w:r>
    </w:p>
    <w:p w:rsidR="00EA6BB8" w:rsidRDefault="00341FA2">
      <w:pPr>
        <w:numPr>
          <w:ilvl w:val="1"/>
          <w:numId w:val="1"/>
        </w:numPr>
        <w:spacing w:after="55" w:line="236" w:lineRule="auto"/>
        <w:ind w:left="1221" w:right="186" w:hanging="49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соответствии с Конституцией Российской Федерации, Семейным кодексом Российской Федерации от 29.12.1995 № 223-ФЗ, Федеральным законом от 29.12.2012 № 273-ФЗ "Об образовании в Российской Федерации",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несовершеннолетних", региональными и муниципальными нормативно - правовыми актами, Уставом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Семёно-Красиловская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и регламентирует порядок постановки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учет, снятия с учета и ведения учета обучающихся и их семей, находящихся в социально опасном положении. </w:t>
      </w:r>
    </w:p>
    <w:p w:rsidR="00EA6BB8" w:rsidRDefault="00341FA2">
      <w:pPr>
        <w:numPr>
          <w:ilvl w:val="1"/>
          <w:numId w:val="1"/>
        </w:numPr>
        <w:spacing w:after="55" w:line="236" w:lineRule="auto"/>
        <w:ind w:left="1221" w:right="186" w:hanging="49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положении применяются следующие понятия: </w:t>
      </w:r>
    </w:p>
    <w:p w:rsidR="00EA6BB8" w:rsidRDefault="00341FA2">
      <w:pPr>
        <w:spacing w:after="55" w:line="236" w:lineRule="auto"/>
        <w:ind w:left="739" w:right="185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Несовершеннолетний, находящийся в социально опасном положении</w:t>
      </w:r>
      <w:r>
        <w:rPr>
          <w:rFonts w:ascii="Times New Roman" w:eastAsia="Times New Roman" w:hAnsi="Times New Roman" w:cs="Times New Roman"/>
          <w:sz w:val="28"/>
        </w:rPr>
        <w:t xml:space="preserve">, –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 </w:t>
      </w:r>
      <w:proofErr w:type="gramEnd"/>
    </w:p>
    <w:p w:rsidR="00EA6BB8" w:rsidRDefault="00341FA2">
      <w:pPr>
        <w:spacing w:after="55" w:line="236" w:lineRule="auto"/>
        <w:ind w:left="739" w:right="18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Семья, находящаяся в социально опасном положении</w:t>
      </w:r>
      <w:r>
        <w:rPr>
          <w:rFonts w:ascii="Times New Roman" w:eastAsia="Times New Roman" w:hAnsi="Times New Roman" w:cs="Times New Roman"/>
          <w:sz w:val="28"/>
        </w:rPr>
        <w:t xml:space="preserve">,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</w:r>
    </w:p>
    <w:p w:rsidR="00EA6BB8" w:rsidRDefault="00341FA2">
      <w:pPr>
        <w:spacing w:after="55" w:line="236" w:lineRule="auto"/>
        <w:ind w:left="739" w:right="18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Профилактика безнадзорности и правонарушений обучающихся</w:t>
      </w:r>
      <w:r>
        <w:rPr>
          <w:rFonts w:ascii="Times New Roman" w:eastAsia="Times New Roman" w:hAnsi="Times New Roman" w:cs="Times New Roman"/>
          <w:sz w:val="28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</w:r>
    </w:p>
    <w:p w:rsidR="00EA6BB8" w:rsidRDefault="00341FA2">
      <w:pPr>
        <w:spacing w:after="55" w:line="236" w:lineRule="auto"/>
        <w:ind w:left="739" w:right="18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Индивидуальная профилактическая работа</w:t>
      </w:r>
      <w:r>
        <w:rPr>
          <w:rFonts w:ascii="Times New Roman" w:eastAsia="Times New Roman" w:hAnsi="Times New Roman" w:cs="Times New Roman"/>
          <w:sz w:val="28"/>
        </w:rPr>
        <w:t xml:space="preserve">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 </w:t>
      </w:r>
    </w:p>
    <w:p w:rsidR="00EA6BB8" w:rsidRDefault="00341FA2">
      <w:pPr>
        <w:spacing w:after="55" w:line="236" w:lineRule="auto"/>
        <w:ind w:left="739" w:right="18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Учет   в   образовательном   учреждении   обучающихся   и  семей, находящихся  в  социально  опасном  положении  (</w:t>
      </w:r>
      <w:r>
        <w:rPr>
          <w:rFonts w:ascii="Times New Roman" w:eastAsia="Times New Roman" w:hAnsi="Times New Roman" w:cs="Times New Roman"/>
          <w:sz w:val="28"/>
        </w:rPr>
        <w:t>далее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учет)</w:t>
      </w:r>
      <w:r>
        <w:rPr>
          <w:rFonts w:ascii="Times New Roman" w:eastAsia="Times New Roman" w:hAnsi="Times New Roman" w:cs="Times New Roman"/>
          <w:sz w:val="28"/>
        </w:rPr>
        <w:t xml:space="preserve">,   -   система   индивидуальных   профилактических  мероприятий, осуществляемая  образовательным учреждением в отношении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семей,  находящихся  в социально опасном положении, которая направлена на: </w:t>
      </w:r>
    </w:p>
    <w:p w:rsidR="00EA6BB8" w:rsidRDefault="00341FA2">
      <w:pPr>
        <w:numPr>
          <w:ilvl w:val="0"/>
          <w:numId w:val="2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предупреждение    </w:t>
      </w:r>
      <w:r>
        <w:rPr>
          <w:rFonts w:ascii="Times New Roman" w:eastAsia="Times New Roman" w:hAnsi="Times New Roman" w:cs="Times New Roman"/>
          <w:sz w:val="28"/>
        </w:rPr>
        <w:tab/>
        <w:t xml:space="preserve">безнадзорности,   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правонарушений   </w:t>
      </w:r>
      <w:r>
        <w:rPr>
          <w:rFonts w:ascii="Times New Roman" w:eastAsia="Times New Roman" w:hAnsi="Times New Roman" w:cs="Times New Roman"/>
          <w:sz w:val="28"/>
        </w:rPr>
        <w:tab/>
        <w:t xml:space="preserve">и   </w:t>
      </w:r>
      <w:r>
        <w:rPr>
          <w:rFonts w:ascii="Times New Roman" w:eastAsia="Times New Roman" w:hAnsi="Times New Roman" w:cs="Times New Roman"/>
          <w:sz w:val="28"/>
        </w:rPr>
        <w:tab/>
        <w:t xml:space="preserve">других негативных проявлений в среде обучающихся; </w:t>
      </w:r>
    </w:p>
    <w:p w:rsidR="00EA6BB8" w:rsidRDefault="00341FA2">
      <w:pPr>
        <w:numPr>
          <w:ilvl w:val="0"/>
          <w:numId w:val="2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выявление   и   устранение  причин  и  условий,  способствующих безнадзорности и правонарушениям обучающихся; </w:t>
      </w:r>
    </w:p>
    <w:p w:rsidR="00EA6BB8" w:rsidRDefault="00341FA2">
      <w:pPr>
        <w:numPr>
          <w:ilvl w:val="0"/>
          <w:numId w:val="2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социально-педагогическую   реабилитацию  обучающихся  и  семей, находящихся в социально опасном положении. </w:t>
      </w:r>
    </w:p>
    <w:p w:rsidR="00EA6BB8" w:rsidRDefault="00341FA2">
      <w:pPr>
        <w:spacing w:after="4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2. Цель и 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учета </w:t>
      </w:r>
    </w:p>
    <w:p w:rsidR="00EA6BB8" w:rsidRDefault="00341FA2">
      <w:pPr>
        <w:numPr>
          <w:ilvl w:val="1"/>
          <w:numId w:val="3"/>
        </w:numPr>
        <w:spacing w:after="55" w:line="236" w:lineRule="auto"/>
        <w:ind w:left="1221" w:hanging="492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ведется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с целью</w:t>
      </w:r>
      <w:r>
        <w:rPr>
          <w:rFonts w:ascii="Times New Roman" w:eastAsia="Times New Roman" w:hAnsi="Times New Roman" w:cs="Times New Roman"/>
          <w:sz w:val="28"/>
        </w:rPr>
        <w:t xml:space="preserve"> ранней профилактики школьной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обучающихся. </w:t>
      </w:r>
    </w:p>
    <w:p w:rsidR="00EA6BB8" w:rsidRDefault="00341FA2">
      <w:pPr>
        <w:numPr>
          <w:ilvl w:val="1"/>
          <w:numId w:val="3"/>
        </w:numPr>
        <w:spacing w:after="55" w:line="236" w:lineRule="auto"/>
        <w:ind w:left="1221" w:hanging="49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задачами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учета являются: </w:t>
      </w:r>
    </w:p>
    <w:p w:rsidR="00EA6BB8" w:rsidRDefault="00341FA2">
      <w:pPr>
        <w:numPr>
          <w:ilvl w:val="0"/>
          <w:numId w:val="4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оказание социально-психологической и педагогической помощи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отклонениями в поведении, имеющими проблемы в </w:t>
      </w:r>
    </w:p>
    <w:p w:rsidR="00EA6BB8" w:rsidRDefault="00341FA2">
      <w:pPr>
        <w:spacing w:after="55" w:line="236" w:lineRule="auto"/>
        <w:ind w:left="73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A6BB8" w:rsidRDefault="00341FA2">
      <w:pPr>
        <w:numPr>
          <w:ilvl w:val="0"/>
          <w:numId w:val="4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предупреждение безнадзорности, беспризорности, правонарушений и антиобщественных действий обучающихся; </w:t>
      </w:r>
    </w:p>
    <w:p w:rsidR="00EA6BB8" w:rsidRDefault="00341FA2">
      <w:pPr>
        <w:numPr>
          <w:ilvl w:val="0"/>
          <w:numId w:val="4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оказание помощи родителям в обучении и воспитании детей; </w:t>
      </w:r>
    </w:p>
    <w:p w:rsidR="00EA6BB8" w:rsidRDefault="00341FA2">
      <w:pPr>
        <w:spacing w:after="55" w:line="233" w:lineRule="auto"/>
        <w:ind w:left="739" w:right="194" w:hanging="10"/>
      </w:pPr>
      <w:r>
        <w:rPr>
          <w:rFonts w:ascii="Times New Roman" w:eastAsia="Times New Roman" w:hAnsi="Times New Roman" w:cs="Times New Roman"/>
          <w:sz w:val="28"/>
        </w:rPr>
        <w:t>- обеспечение защиты прав и законных интересов несовершеннолетних; -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своевременное выявление детей и семей, находящихся в социально опасном положении или группе риска по социальному сиротству. </w:t>
      </w:r>
    </w:p>
    <w:p w:rsidR="00EA6BB8" w:rsidRDefault="00341FA2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 Основания для постановки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 </w:t>
      </w:r>
    </w:p>
    <w:p w:rsidR="00EA6BB8" w:rsidRDefault="00341FA2">
      <w:pPr>
        <w:spacing w:after="55" w:line="233" w:lineRule="auto"/>
        <w:ind w:left="739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3.1. В соответствии со статьями 5, 6, 14 Федерального Закона «Об основах системы </w:t>
      </w:r>
      <w:r>
        <w:rPr>
          <w:rFonts w:ascii="Times New Roman" w:eastAsia="Times New Roman" w:hAnsi="Times New Roman" w:cs="Times New Roman"/>
          <w:sz w:val="28"/>
        </w:rPr>
        <w:tab/>
        <w:t xml:space="preserve">профилактики </w:t>
      </w:r>
      <w:r>
        <w:rPr>
          <w:rFonts w:ascii="Times New Roman" w:eastAsia="Times New Roman" w:hAnsi="Times New Roman" w:cs="Times New Roman"/>
          <w:sz w:val="28"/>
        </w:rPr>
        <w:tab/>
        <w:t xml:space="preserve">безнадзорности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правонарушений несовершеннолетних»  основаниями для постановки несовершеннолетних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являются: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непосещение или систематические пропуски занятий без уважительных причин (суммарно 15 дней);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неуспеваемость по учебным предметам, оставление на повторный курс обучения;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систематическое нарушение правил поведения обучающихся и Устава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Семёно-Красиловская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(невыполнение домашних заданий, отказ от работы </w:t>
      </w:r>
      <w:proofErr w:type="gramEnd"/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уроке, плохое поведение, драки, грубость, сквернословие и др.);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совершение противоправных действий;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употребление наркотических средств, психотропных, токсических веществ без назначения врача  либо других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веществ, спиртосодержащих напитков, курение; </w:t>
      </w:r>
    </w:p>
    <w:p w:rsidR="00EA6BB8" w:rsidRDefault="00341FA2">
      <w:pPr>
        <w:numPr>
          <w:ilvl w:val="0"/>
          <w:numId w:val="5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вступление в неформальные объединения и организации антиобщественной направленности и запрещенные в России; </w:t>
      </w:r>
    </w:p>
    <w:p w:rsidR="00EA6BB8" w:rsidRDefault="00341FA2" w:rsidP="00341FA2">
      <w:pPr>
        <w:spacing w:after="55" w:line="236" w:lineRule="auto"/>
        <w:ind w:left="9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беспризорность, безнадзорность;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бродяжничество, попрошайничество и др.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3.2.На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также ставятся обучающиеся: </w:t>
      </w:r>
    </w:p>
    <w:p w:rsidR="00EA6BB8" w:rsidRDefault="00341FA2">
      <w:pPr>
        <w:spacing w:after="55" w:line="236" w:lineRule="auto"/>
        <w:ind w:left="739" w:right="18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состоящие на учете в Территориальной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населения; </w:t>
      </w:r>
    </w:p>
    <w:p w:rsidR="00EA6BB8" w:rsidRDefault="00341FA2">
      <w:pPr>
        <w:numPr>
          <w:ilvl w:val="0"/>
          <w:numId w:val="6"/>
        </w:numPr>
        <w:spacing w:after="55" w:line="236" w:lineRule="auto"/>
        <w:ind w:left="940" w:hanging="21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возвратившиеся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специальных учебно-воспитательных учреждений или воспитательных колоний.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r>
        <w:rPr>
          <w:rFonts w:ascii="Times New Roman" w:eastAsia="Times New Roman" w:hAnsi="Times New Roman" w:cs="Times New Roman"/>
          <w:sz w:val="28"/>
        </w:rPr>
        <w:t xml:space="preserve">Основаниями для постановки семей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являются: </w:t>
      </w:r>
    </w:p>
    <w:p w:rsidR="00EA6BB8" w:rsidRDefault="00341FA2">
      <w:pPr>
        <w:numPr>
          <w:ilvl w:val="2"/>
          <w:numId w:val="7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неисполнение обязанностей родителей (законных представителей) по воспитанию, обучению и (или) содержанию своих детей; </w:t>
      </w:r>
    </w:p>
    <w:p w:rsidR="00341FA2" w:rsidRPr="00341FA2" w:rsidRDefault="00341FA2">
      <w:pPr>
        <w:numPr>
          <w:ilvl w:val="2"/>
          <w:numId w:val="7"/>
        </w:numPr>
        <w:spacing w:after="55" w:line="236" w:lineRule="auto"/>
        <w:ind w:right="18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злоупотребление наркотиками, токсическими веществами и спиртными напитками; отрицательное влияние на  поведение несовершеннолетних,  вовлечение  их в противоправные действия (преступления, бродяжничество, попрошайничество, проституцию, распространение и употребление наркотиков, токсических веществ, спиртных напитков, токсических веществ, вовлечение в организации, запрещенные в России и др.). </w:t>
      </w:r>
      <w:proofErr w:type="gramEnd"/>
    </w:p>
    <w:p w:rsidR="00EA6BB8" w:rsidRDefault="00341FA2" w:rsidP="00341FA2">
      <w:pPr>
        <w:spacing w:after="55" w:line="236" w:lineRule="auto"/>
        <w:ind w:left="739" w:right="18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3.3.3. жестокое обращение, насилие   в отношении детей; 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3.3.4. наличие детей, находящихся в социально опасном положении и  состоящих на учёте в образовательном учреждении. </w:t>
      </w:r>
    </w:p>
    <w:p w:rsidR="00EA6BB8" w:rsidRDefault="00341FA2">
      <w:pPr>
        <w:spacing w:after="55" w:line="236" w:lineRule="auto"/>
        <w:ind w:left="739" w:right="18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3.4.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также могут быть поставлены семьи обучающихся, состоящие на учете в Территориальной комиссии по делам несовершеннолетних и защите их прав, в органах внутренних дел, социальной защиты населения. </w:t>
      </w:r>
    </w:p>
    <w:p w:rsidR="00EA6BB8" w:rsidRDefault="00341FA2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4. Основания для снятия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учета </w:t>
      </w:r>
    </w:p>
    <w:p w:rsidR="00EA6BB8" w:rsidRDefault="00341FA2">
      <w:pPr>
        <w:numPr>
          <w:ilvl w:val="1"/>
          <w:numId w:val="8"/>
        </w:numPr>
        <w:spacing w:after="55" w:line="236" w:lineRule="auto"/>
        <w:ind w:left="1221" w:hanging="49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Снятие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учета обучающихся или их семей осуществляется по решению Совета профилактики правонарушений или педагогического совета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Семёно-Красиловская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 при появлении позитивных изменений в обстоятельствах жизни обучающихся или их семей, указанных в настоящем положении, сохраняющихся в течение шести и более месяцев. </w:t>
      </w:r>
    </w:p>
    <w:p w:rsidR="00EA6BB8" w:rsidRDefault="00341FA2">
      <w:pPr>
        <w:numPr>
          <w:ilvl w:val="1"/>
          <w:numId w:val="8"/>
        </w:numPr>
        <w:spacing w:after="55" w:line="236" w:lineRule="auto"/>
        <w:ind w:left="1221" w:hanging="49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с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учета снимаются обучающиеся: </w:t>
      </w:r>
    </w:p>
    <w:p w:rsidR="00EA6BB8" w:rsidRDefault="00341FA2">
      <w:pPr>
        <w:numPr>
          <w:ilvl w:val="0"/>
          <w:numId w:val="6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окончившие ОУ; </w:t>
      </w:r>
    </w:p>
    <w:p w:rsidR="00EA6BB8" w:rsidRDefault="00341FA2">
      <w:pPr>
        <w:numPr>
          <w:ilvl w:val="0"/>
          <w:numId w:val="6"/>
        </w:numPr>
        <w:spacing w:after="55" w:line="236" w:lineRule="auto"/>
        <w:ind w:left="940" w:hanging="21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сменившие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место жительство или перешедшие в другое образовательное учреждение; </w:t>
      </w:r>
    </w:p>
    <w:p w:rsidR="00341FA2" w:rsidRDefault="00341FA2">
      <w:pPr>
        <w:spacing w:after="55" w:line="236" w:lineRule="auto"/>
        <w:ind w:left="739" w:right="19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 основании данных о снятии несовершеннолетнего, его родителей с учёта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Территориальной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населения;</w:t>
      </w:r>
    </w:p>
    <w:p w:rsidR="00EA6BB8" w:rsidRDefault="00341FA2">
      <w:pPr>
        <w:spacing w:after="55" w:line="236" w:lineRule="auto"/>
        <w:ind w:left="739" w:right="19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-по другим объективным причинам. </w:t>
      </w:r>
    </w:p>
    <w:p w:rsidR="00341FA2" w:rsidRDefault="00341FA2">
      <w:pPr>
        <w:spacing w:after="55" w:line="236" w:lineRule="auto"/>
        <w:ind w:left="729" w:right="188" w:firstLine="4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Порядок постановки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 и снятия с учета </w:t>
      </w:r>
    </w:p>
    <w:p w:rsidR="00EA6BB8" w:rsidRDefault="00341FA2" w:rsidP="00341FA2">
      <w:pPr>
        <w:spacing w:after="55" w:line="236" w:lineRule="auto"/>
        <w:ind w:left="729" w:right="18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5.1. Постановка обучающегося или семьи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осуществляется по решению педагогического совета. </w:t>
      </w:r>
    </w:p>
    <w:p w:rsidR="00EA6BB8" w:rsidRDefault="00341FA2">
      <w:pPr>
        <w:numPr>
          <w:ilvl w:val="1"/>
          <w:numId w:val="9"/>
        </w:numPr>
        <w:spacing w:after="55" w:line="236" w:lineRule="auto"/>
        <w:ind w:right="18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Постановка или снятие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учёта осуществляется по представлению классного руководителя, педагога-психолога и/или заместителя директора по воспитательной работе. </w:t>
      </w:r>
    </w:p>
    <w:p w:rsidR="00EA6BB8" w:rsidRDefault="00341FA2">
      <w:pPr>
        <w:numPr>
          <w:ilvl w:val="1"/>
          <w:numId w:val="9"/>
        </w:numPr>
        <w:spacing w:after="55" w:line="236" w:lineRule="auto"/>
        <w:ind w:right="18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постановки обучающегося или семьи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представляются следующие документы: </w:t>
      </w:r>
    </w:p>
    <w:p w:rsidR="00EA6BB8" w:rsidRDefault="00341FA2">
      <w:pPr>
        <w:numPr>
          <w:ilvl w:val="0"/>
          <w:numId w:val="6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представление на постановку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семьи, находящейся в социально опасном положении;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–характеристика несовершеннолетнего или семьи;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–акт </w:t>
      </w:r>
      <w:r>
        <w:rPr>
          <w:rFonts w:ascii="Times New Roman" w:eastAsia="Times New Roman" w:hAnsi="Times New Roman" w:cs="Times New Roman"/>
          <w:sz w:val="28"/>
        </w:rPr>
        <w:tab/>
        <w:t xml:space="preserve">обследования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материально-бытовых </w:t>
      </w:r>
      <w:r>
        <w:rPr>
          <w:rFonts w:ascii="Times New Roman" w:eastAsia="Times New Roman" w:hAnsi="Times New Roman" w:cs="Times New Roman"/>
          <w:sz w:val="28"/>
        </w:rPr>
        <w:tab/>
        <w:t xml:space="preserve">условий </w:t>
      </w:r>
      <w:r>
        <w:rPr>
          <w:rFonts w:ascii="Times New Roman" w:eastAsia="Times New Roman" w:hAnsi="Times New Roman" w:cs="Times New Roman"/>
          <w:sz w:val="28"/>
        </w:rPr>
        <w:tab/>
        <w:t xml:space="preserve">семьи </w:t>
      </w:r>
      <w:r>
        <w:rPr>
          <w:rFonts w:ascii="Times New Roman" w:eastAsia="Times New Roman" w:hAnsi="Times New Roman" w:cs="Times New Roman"/>
          <w:sz w:val="28"/>
        </w:rPr>
        <w:tab/>
        <w:t xml:space="preserve">(при необходимости); </w:t>
      </w:r>
    </w:p>
    <w:p w:rsidR="00EA6BB8" w:rsidRDefault="00341FA2">
      <w:pPr>
        <w:numPr>
          <w:ilvl w:val="0"/>
          <w:numId w:val="10"/>
        </w:numPr>
        <w:spacing w:after="55" w:line="236" w:lineRule="auto"/>
        <w:ind w:right="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(информация) о профилактической работе с несовершеннолетним и его родителями, подготовленная классным руководителем (законными представителями); </w:t>
      </w:r>
    </w:p>
    <w:p w:rsidR="00EA6BB8" w:rsidRDefault="00341FA2">
      <w:pPr>
        <w:numPr>
          <w:ilvl w:val="0"/>
          <w:numId w:val="10"/>
        </w:numPr>
        <w:spacing w:after="55" w:line="236" w:lineRule="auto"/>
        <w:ind w:right="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 родителей (законных представителей) несовершеннолетнего об оказании им помощи (при необходимости). </w:t>
      </w:r>
    </w:p>
    <w:p w:rsidR="00EA6BB8" w:rsidRDefault="00341FA2">
      <w:pPr>
        <w:numPr>
          <w:ilvl w:val="1"/>
          <w:numId w:val="11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представлению может быть приложена информация из территориальной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 </w:t>
      </w:r>
    </w:p>
    <w:p w:rsidR="00EA6BB8" w:rsidRDefault="00341FA2">
      <w:pPr>
        <w:numPr>
          <w:ilvl w:val="1"/>
          <w:numId w:val="11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Родителям (законным представителям) обучающегося направляется уведомление о постановке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обучающегося. </w:t>
      </w:r>
    </w:p>
    <w:p w:rsidR="00EA6BB8" w:rsidRDefault="00341FA2">
      <w:pPr>
        <w:numPr>
          <w:ilvl w:val="1"/>
          <w:numId w:val="11"/>
        </w:numPr>
        <w:spacing w:after="55" w:line="236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Снятие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учета </w:t>
      </w:r>
      <w:r>
        <w:rPr>
          <w:rFonts w:ascii="Times New Roman" w:eastAsia="Times New Roman" w:hAnsi="Times New Roman" w:cs="Times New Roman"/>
          <w:sz w:val="28"/>
        </w:rPr>
        <w:tab/>
        <w:t xml:space="preserve">обучающегося </w:t>
      </w:r>
      <w:r>
        <w:rPr>
          <w:rFonts w:ascii="Times New Roman" w:eastAsia="Times New Roman" w:hAnsi="Times New Roman" w:cs="Times New Roman"/>
          <w:sz w:val="28"/>
        </w:rPr>
        <w:tab/>
        <w:t xml:space="preserve">или </w:t>
      </w:r>
      <w:r>
        <w:rPr>
          <w:rFonts w:ascii="Times New Roman" w:eastAsia="Times New Roman" w:hAnsi="Times New Roman" w:cs="Times New Roman"/>
          <w:sz w:val="28"/>
        </w:rPr>
        <w:tab/>
        <w:t xml:space="preserve">семьи осуществляется по решению педагогического совета на основании: </w:t>
      </w:r>
    </w:p>
    <w:p w:rsidR="00EA6BB8" w:rsidRDefault="00341FA2">
      <w:pPr>
        <w:numPr>
          <w:ilvl w:val="0"/>
          <w:numId w:val="10"/>
        </w:numPr>
        <w:spacing w:after="55" w:line="236" w:lineRule="auto"/>
        <w:ind w:right="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классного руководителя на снятие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учета обучающегося или семьи; </w:t>
      </w:r>
    </w:p>
    <w:p w:rsidR="00EA6BB8" w:rsidRDefault="00341FA2">
      <w:pPr>
        <w:numPr>
          <w:ilvl w:val="0"/>
          <w:numId w:val="10"/>
        </w:numPr>
        <w:spacing w:after="55" w:line="236" w:lineRule="auto"/>
        <w:ind w:right="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информации ответственного за проведение профилактической работы в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Семёно-Красиловская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 лица или классного руководителя о выполнении плана индивидуальной профилактической работы с несовершеннолетним и его родителями (законными представителями) с обязательными результатами работы и предложениями по дальнейшему сопровождению; </w:t>
      </w:r>
    </w:p>
    <w:p w:rsidR="00EA6BB8" w:rsidRDefault="00341FA2">
      <w:pPr>
        <w:numPr>
          <w:ilvl w:val="0"/>
          <w:numId w:val="10"/>
        </w:numPr>
        <w:spacing w:after="55" w:line="236" w:lineRule="auto"/>
        <w:ind w:right="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поступивших данных из территориальной комиссии по делам несовершеннолетних и защите их прав, инспекции по делам несовершеннолетних при органах внутренних дел, органов социальной защиты населения.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Классный руководитель доводит решение педагогического совета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протокола. </w:t>
      </w:r>
    </w:p>
    <w:p w:rsidR="00EA6BB8" w:rsidRDefault="00341FA2">
      <w:pPr>
        <w:spacing w:after="58" w:line="240" w:lineRule="auto"/>
        <w:ind w:left="7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6. Ведение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учета </w:t>
      </w:r>
    </w:p>
    <w:p w:rsidR="00EA6BB8" w:rsidRDefault="00341FA2">
      <w:pPr>
        <w:numPr>
          <w:ilvl w:val="1"/>
          <w:numId w:val="12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каждого обучающегося и семью, поставленных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учет, заводится учетная карточка. </w:t>
      </w:r>
    </w:p>
    <w:p w:rsidR="00EA6BB8" w:rsidRDefault="00341FA2">
      <w:pPr>
        <w:numPr>
          <w:ilvl w:val="1"/>
          <w:numId w:val="12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 в полугодие (в сентябре и январе) осуществляется сверка данных об обучающихся и семьях, находящихся в социально опасном положении, состоящих на учете в территориальной комиссии по делам несовершеннолетних и защите их прав, в органах внутренних дел, социальной защиты населения. </w:t>
      </w:r>
    </w:p>
    <w:p w:rsidR="00EA6BB8" w:rsidRDefault="00341FA2">
      <w:pPr>
        <w:numPr>
          <w:ilvl w:val="1"/>
          <w:numId w:val="12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Ответственность за организацию и 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учета обучающихся и семей, находящихся в социально опасном положении, оформление 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в</w:t>
      </w:r>
      <w:r w:rsidR="00654061">
        <w:rPr>
          <w:rFonts w:ascii="Times New Roman" w:eastAsia="Times New Roman" w:hAnsi="Times New Roman" w:cs="Times New Roman"/>
          <w:sz w:val="28"/>
        </w:rPr>
        <w:t>озлагается приказом директора</w:t>
      </w:r>
      <w:r>
        <w:rPr>
          <w:rFonts w:ascii="Times New Roman" w:eastAsia="Times New Roman" w:hAnsi="Times New Roman" w:cs="Times New Roman"/>
          <w:sz w:val="28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Семёно</w:t>
      </w:r>
      <w:r w:rsidR="00654061">
        <w:rPr>
          <w:rFonts w:ascii="Times New Roman" w:eastAsia="Times New Roman" w:hAnsi="Times New Roman" w:cs="Times New Roman"/>
          <w:sz w:val="28"/>
        </w:rPr>
        <w:t>-Красиловская</w:t>
      </w:r>
      <w:proofErr w:type="spellEnd"/>
      <w:r w:rsidR="00654061">
        <w:rPr>
          <w:rFonts w:ascii="Times New Roman" w:eastAsia="Times New Roman" w:hAnsi="Times New Roman" w:cs="Times New Roman"/>
          <w:sz w:val="28"/>
        </w:rPr>
        <w:t xml:space="preserve"> СОШ на ответственного за выполнение функций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54061">
        <w:rPr>
          <w:rFonts w:ascii="Times New Roman" w:eastAsia="Times New Roman" w:hAnsi="Times New Roman" w:cs="Times New Roman"/>
          <w:sz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</w:rPr>
        <w:t xml:space="preserve">директора по воспитательной работе.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 работе по постановке на учет, снятию с учета и ведению учета также принимают участие классные руководители, педагог-психолог. </w:t>
      </w:r>
    </w:p>
    <w:p w:rsidR="00EA6BB8" w:rsidRDefault="00341FA2">
      <w:pPr>
        <w:spacing w:after="60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48" w:line="237" w:lineRule="auto"/>
        <w:ind w:left="684" w:right="1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7. Порядок организации и проведения индивидуальной профилактической работы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каждого обучающегося и семью, поставленных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учет, заводится учетная карточка, которая  ведется, классным руководителем совместно, по необходимости с привлечением других служб, в чьи обязанности входит работа с данной категорией несовершеннолетних и семей, и составляется план индивидуальной профилактической работы. 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Классный руководитель ведет профилактическую работу согласно разработанному плану воспитательной работы, фиксирует результаты, проводит анализ профилактической работы с несовершеннолетними и семьями, стоящими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учете, контролирует посещаемость и успеваемость несовершеннолетнего, своевременно реагирует на совершение дисциплинарных проступков и правонарушений.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Обо всех результатах профилактической работы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семьями, поставленными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учет, классные руководители ставят в известность  </w:t>
      </w:r>
      <w:r w:rsidR="00F140DE">
        <w:rPr>
          <w:rFonts w:ascii="Times New Roman" w:eastAsia="Times New Roman" w:hAnsi="Times New Roman" w:cs="Times New Roman"/>
          <w:sz w:val="28"/>
        </w:rPr>
        <w:t>ответственного за выполнение функций заместителя директора по воспитательной работе</w:t>
      </w:r>
      <w:r>
        <w:rPr>
          <w:rFonts w:ascii="Times New Roman" w:eastAsia="Times New Roman" w:hAnsi="Times New Roman" w:cs="Times New Roman"/>
          <w:sz w:val="28"/>
        </w:rPr>
        <w:t xml:space="preserve">, ответственного за профилактическую работу с несовершеннолетними, а также его родителей (законных представителей).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случае отсутствия обучающегося, состоящего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учете, на занятиях без уважительной причины, классный руководитель связывается с родителями, изучает причины отсутствия, проводит беседу. </w:t>
      </w:r>
    </w:p>
    <w:p w:rsidR="00EA6BB8" w:rsidRDefault="00341FA2">
      <w:pPr>
        <w:numPr>
          <w:ilvl w:val="1"/>
          <w:numId w:val="13"/>
        </w:numPr>
        <w:spacing w:after="55" w:line="236" w:lineRule="auto"/>
        <w:ind w:right="18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систематического нарушения несовершеннолетним Устава школы родители (законные представители) обучающегося вызываются на заседание педагогического совета или на Совет по профилактике, где рассматриваются вопросы: </w:t>
      </w:r>
    </w:p>
    <w:p w:rsidR="00EA6BB8" w:rsidRDefault="00341FA2">
      <w:pPr>
        <w:numPr>
          <w:ilvl w:val="0"/>
          <w:numId w:val="14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уклонения обучающегося от учебных обязанностей;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-систематических пропусков уроков и внеурочных занятий; </w:t>
      </w:r>
    </w:p>
    <w:p w:rsidR="00EA6BB8" w:rsidRDefault="00341FA2">
      <w:pPr>
        <w:numPr>
          <w:ilvl w:val="0"/>
          <w:numId w:val="14"/>
        </w:numPr>
        <w:spacing w:after="55" w:line="236" w:lineRule="auto"/>
        <w:ind w:left="940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невыполнения родителями обязанностей по обучению и воспитанию своего ребенка.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этом педагогический совет имеет право ходатайствовать: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перед администрацией ОУ: </w:t>
      </w:r>
    </w:p>
    <w:p w:rsidR="00EA6BB8" w:rsidRDefault="00341FA2">
      <w:pPr>
        <w:spacing w:after="55" w:line="236" w:lineRule="auto"/>
        <w:ind w:left="739" w:right="115" w:hanging="10"/>
        <w:jc w:val="both"/>
      </w:pPr>
      <w:r>
        <w:rPr>
          <w:rFonts w:ascii="Times New Roman" w:eastAsia="Times New Roman" w:hAnsi="Times New Roman" w:cs="Times New Roman"/>
          <w:sz w:val="28"/>
        </w:rPr>
        <w:t>– о вынесении обучающемуся выговора, в некоторых случаях -  благодарности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–о составлении для обучающегося индивидуального графика </w:t>
      </w:r>
    </w:p>
    <w:p w:rsidR="00EA6BB8" w:rsidRDefault="00341FA2">
      <w:pPr>
        <w:spacing w:after="55" w:line="233" w:lineRule="auto"/>
        <w:ind w:left="739" w:right="2050" w:hanging="10"/>
      </w:pPr>
      <w:r>
        <w:rPr>
          <w:rFonts w:ascii="Times New Roman" w:eastAsia="Times New Roman" w:hAnsi="Times New Roman" w:cs="Times New Roman"/>
          <w:sz w:val="28"/>
        </w:rPr>
        <w:t xml:space="preserve">дополнительных учебных занятий (в т. ч. во время каникул); – об установлении срока сдачи задолженностей по предметам; 2) перед психолого-медико-педагогической комиссией: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необходимости обследования учащегося с целью составления для него индивидуального учебного плана и психолого-медико-педагогического сопровождения. </w:t>
      </w:r>
    </w:p>
    <w:p w:rsidR="00EA6BB8" w:rsidRDefault="00341FA2">
      <w:pPr>
        <w:spacing w:after="55" w:line="236" w:lineRule="auto"/>
        <w:ind w:left="739"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7.7. Если родители (законные представители) отказываются от помощи, предлагаемой школой, и не занимаются проблемами своего ребенка, педагогический совет имеет право обратиться с ходатайством в территориальную комиссию по делам несовершеннолетних и защите их прав и/или в отдел полиции: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привлекавшимися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административной ответственности, вернувшимися из специальных учебно-воспитательных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лечебновоспитательных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учреждений закрытого типа;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 - об оказании помощи в организации занятий дополнительным образованием несовершеннолетнего, состоящего на профилактическом учете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55" w:line="236" w:lineRule="auto"/>
        <w:ind w:left="73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объединениях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школьного и муниципального уровня;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оказании помощи в организации летнего отдыха несовершеннолетнего, состоящего на профилактическом учете;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 </w:t>
      </w:r>
    </w:p>
    <w:p w:rsidR="00EA6BB8" w:rsidRDefault="00341FA2">
      <w:pPr>
        <w:numPr>
          <w:ilvl w:val="0"/>
          <w:numId w:val="15"/>
        </w:numPr>
        <w:spacing w:after="55" w:line="236" w:lineRule="auto"/>
        <w:ind w:right="1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административных мерах воздействия на родителей несовершеннолетних и самих несовершеннолетних, уклоняющихся от выполнения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Закона РФ "Об образовании"; </w:t>
      </w:r>
    </w:p>
    <w:p w:rsidR="00EA6BB8" w:rsidRDefault="00341FA2">
      <w:pPr>
        <w:spacing w:after="55" w:line="236" w:lineRule="auto"/>
        <w:ind w:left="7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-о постановке учащегося на учет в полицию. </w:t>
      </w:r>
    </w:p>
    <w:p w:rsidR="00EA6BB8" w:rsidRDefault="00341FA2">
      <w:pPr>
        <w:numPr>
          <w:ilvl w:val="1"/>
          <w:numId w:val="16"/>
        </w:numPr>
        <w:spacing w:after="55" w:line="236" w:lineRule="auto"/>
        <w:ind w:right="18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конце учебного года классный руководитель проводит анализ профилактической работы с обучающимися и семьями, поставленными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учет, и сообщает о его результатах в отчете, который сдается</w:t>
      </w:r>
      <w:r w:rsidR="00F140DE">
        <w:rPr>
          <w:rFonts w:ascii="Times New Roman" w:eastAsia="Times New Roman" w:hAnsi="Times New Roman" w:cs="Times New Roman"/>
          <w:sz w:val="28"/>
        </w:rPr>
        <w:t xml:space="preserve"> ответственному за выполнение функций заместителя директора по воспитательной работе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A6BB8" w:rsidRDefault="00341FA2">
      <w:pPr>
        <w:numPr>
          <w:ilvl w:val="1"/>
          <w:numId w:val="16"/>
        </w:numPr>
        <w:spacing w:after="55" w:line="236" w:lineRule="auto"/>
        <w:ind w:right="18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необходимости отчет классного руководителя  о профилактической работе в классе с учащимися и семьями, состоящими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учете, может быть заслушан на заседании Совета по профилактике, производственном совещании и совещании при директоре.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1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1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1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1"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 ПОСТАНОВКУ НА ВНУТРИШКОЛЬНЫЙ УЧЕТ ОБУЧАЮЩЕГОСЯ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BB8" w:rsidRDefault="00341FA2">
      <w:pPr>
        <w:spacing w:after="31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22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Фамилия: 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имя________________отчество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Обучающегося______ класса            ___________________года рождения </w:t>
      </w:r>
    </w:p>
    <w:p w:rsidR="00EA6BB8" w:rsidRDefault="00341FA2">
      <w:pPr>
        <w:spacing w:after="27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Причина постановки на учет____________________________________________ </w:t>
      </w:r>
    </w:p>
    <w:p w:rsidR="00EA6BB8" w:rsidRDefault="00341FA2">
      <w:pPr>
        <w:spacing w:after="312" w:line="243" w:lineRule="auto"/>
        <w:ind w:left="739" w:right="44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_____________________________________________________________________ считаем необходимым  несовершеннолетнего____________________________________ 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поставить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находящихся в социально опасном положении. </w:t>
      </w:r>
    </w:p>
    <w:p w:rsidR="00EA6BB8" w:rsidRDefault="00341FA2">
      <w:pPr>
        <w:spacing w:after="32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8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Классный руководитель:                                      /____________________________/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Педагог-психолог:                                           /____________________________/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«_______» «____________» 20__  год.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1FA2" w:rsidRDefault="00341FA2">
      <w:pPr>
        <w:spacing w:after="279" w:line="240" w:lineRule="auto"/>
        <w:ind w:left="744"/>
      </w:pPr>
    </w:p>
    <w:p w:rsidR="0053774A" w:rsidRDefault="0053774A">
      <w:pPr>
        <w:spacing w:after="279" w:line="240" w:lineRule="auto"/>
        <w:ind w:left="744"/>
      </w:pPr>
    </w:p>
    <w:p w:rsidR="0053774A" w:rsidRDefault="0053774A">
      <w:pPr>
        <w:spacing w:after="279" w:line="240" w:lineRule="auto"/>
        <w:ind w:left="744"/>
      </w:pP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9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УЧЕТНАЯ КАРТОЧКА ОБУЧАЮЩЕГОСЯ,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9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НАХОДЯЩЕГОСЯ В СОЦИАЛЬНО ОПАСНОМ ПОЛОЖЕНИИ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53774A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1.МБОУ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Семёно-Красиловская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1FA2">
        <w:rPr>
          <w:rFonts w:ascii="Times New Roman" w:eastAsia="Times New Roman" w:hAnsi="Times New Roman" w:cs="Times New Roman"/>
          <w:sz w:val="24"/>
        </w:rPr>
        <w:t xml:space="preserve">СОШ   </w:t>
      </w:r>
    </w:p>
    <w:p w:rsidR="00EA6BB8" w:rsidRDefault="00341FA2">
      <w:pPr>
        <w:numPr>
          <w:ilvl w:val="0"/>
          <w:numId w:val="17"/>
        </w:numPr>
        <w:spacing w:after="43" w:line="243" w:lineRule="auto"/>
        <w:ind w:right="14" w:hanging="300"/>
      </w:pPr>
      <w:r>
        <w:rPr>
          <w:rFonts w:ascii="Times New Roman" w:eastAsia="Times New Roman" w:hAnsi="Times New Roman" w:cs="Times New Roman"/>
          <w:sz w:val="24"/>
        </w:rPr>
        <w:t xml:space="preserve">Класс___________ </w:t>
      </w:r>
    </w:p>
    <w:p w:rsidR="00EA6BB8" w:rsidRDefault="00341FA2">
      <w:pPr>
        <w:numPr>
          <w:ilvl w:val="0"/>
          <w:numId w:val="17"/>
        </w:numPr>
        <w:spacing w:after="43" w:line="243" w:lineRule="auto"/>
        <w:ind w:right="14" w:hanging="30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Фамилия________________________ имя____________ отчество____________________ </w:t>
      </w:r>
    </w:p>
    <w:p w:rsidR="00EA6BB8" w:rsidRDefault="00341FA2">
      <w:pPr>
        <w:numPr>
          <w:ilvl w:val="0"/>
          <w:numId w:val="17"/>
        </w:numPr>
        <w:spacing w:after="43" w:line="243" w:lineRule="auto"/>
        <w:ind w:right="14" w:hanging="300"/>
      </w:pPr>
      <w:r>
        <w:rPr>
          <w:rFonts w:ascii="Times New Roman" w:eastAsia="Times New Roman" w:hAnsi="Times New Roman" w:cs="Times New Roman"/>
          <w:sz w:val="24"/>
        </w:rPr>
        <w:t xml:space="preserve">Дата рождения _______________ </w:t>
      </w:r>
    </w:p>
    <w:p w:rsidR="00EA6BB8" w:rsidRDefault="00341FA2">
      <w:pPr>
        <w:numPr>
          <w:ilvl w:val="0"/>
          <w:numId w:val="17"/>
        </w:numPr>
        <w:spacing w:after="43" w:line="243" w:lineRule="auto"/>
        <w:ind w:right="14" w:hanging="300"/>
      </w:pPr>
      <w:r>
        <w:rPr>
          <w:rFonts w:ascii="Times New Roman" w:eastAsia="Times New Roman" w:hAnsi="Times New Roman" w:cs="Times New Roman"/>
          <w:sz w:val="24"/>
        </w:rPr>
        <w:t xml:space="preserve">Место фактического проживания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53774A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(почтовый адрес)_______________________________________________________________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5. Место регистрации </w:t>
      </w:r>
    </w:p>
    <w:p w:rsidR="0053774A" w:rsidRDefault="00341FA2">
      <w:pPr>
        <w:spacing w:after="43" w:line="243" w:lineRule="auto"/>
        <w:ind w:left="739" w:right="13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EA6BB8" w:rsidRDefault="00341FA2">
      <w:pPr>
        <w:spacing w:after="43" w:line="243" w:lineRule="auto"/>
        <w:ind w:left="739" w:right="130" w:hanging="10"/>
      </w:pPr>
      <w:r>
        <w:rPr>
          <w:rFonts w:ascii="Times New Roman" w:eastAsia="Times New Roman" w:hAnsi="Times New Roman" w:cs="Times New Roman"/>
          <w:sz w:val="24"/>
        </w:rPr>
        <w:t xml:space="preserve"> 6. Социальный статус семьи: </w:t>
      </w:r>
    </w:p>
    <w:p w:rsidR="0053774A" w:rsidRDefault="00341FA2">
      <w:pPr>
        <w:spacing w:after="43" w:line="243" w:lineRule="auto"/>
        <w:ind w:left="739" w:right="3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(полноценная, многодетная, одинокая  мать/отец, малообеспеченная, опекунская) </w:t>
      </w:r>
    </w:p>
    <w:p w:rsidR="00EA6BB8" w:rsidRDefault="00341FA2">
      <w:pPr>
        <w:spacing w:after="43" w:line="243" w:lineRule="auto"/>
        <w:ind w:left="739" w:right="310" w:hanging="10"/>
      </w:pPr>
      <w:r>
        <w:rPr>
          <w:rFonts w:ascii="Times New Roman" w:eastAsia="Times New Roman" w:hAnsi="Times New Roman" w:cs="Times New Roman"/>
          <w:sz w:val="24"/>
        </w:rPr>
        <w:t xml:space="preserve">7. Сведения о родителях: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Мать: </w:t>
      </w:r>
      <w:proofErr w:type="spellStart"/>
      <w:r>
        <w:rPr>
          <w:rFonts w:ascii="Times New Roman" w:eastAsia="Times New Roman" w:hAnsi="Times New Roman" w:cs="Times New Roman"/>
          <w:sz w:val="24"/>
        </w:rPr>
        <w:t>фамилия___________________имя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 отчество ___________________ Место работы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Отец: фамилия __________________ имя_______________ отчество___________________ Место работы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Опекун: фамилия _________________ имя______________ отчество ___________________ </w:t>
      </w:r>
    </w:p>
    <w:p w:rsidR="00EA6BB8" w:rsidRDefault="00341FA2">
      <w:pPr>
        <w:spacing w:after="43" w:line="243" w:lineRule="auto"/>
        <w:ind w:left="739" w:right="123" w:hanging="10"/>
      </w:pPr>
      <w:r>
        <w:rPr>
          <w:rFonts w:ascii="Times New Roman" w:eastAsia="Times New Roman" w:hAnsi="Times New Roman" w:cs="Times New Roman"/>
          <w:sz w:val="24"/>
        </w:rPr>
        <w:t xml:space="preserve">Место работы_________________________________________________________________ 8. В семье также проживают_____________________________________________________ _____________________________________________________________________________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(братья, сестры, бабушка,  дедушка и т.д.) </w:t>
      </w:r>
    </w:p>
    <w:p w:rsidR="00EA6BB8" w:rsidRDefault="00341FA2">
      <w:pPr>
        <w:numPr>
          <w:ilvl w:val="0"/>
          <w:numId w:val="18"/>
        </w:numPr>
        <w:spacing w:after="43" w:line="243" w:lineRule="auto"/>
        <w:ind w:right="14" w:hanging="360"/>
      </w:pPr>
      <w:r>
        <w:rPr>
          <w:rFonts w:ascii="Times New Roman" w:eastAsia="Times New Roman" w:hAnsi="Times New Roman" w:cs="Times New Roman"/>
          <w:sz w:val="24"/>
        </w:rPr>
        <w:t xml:space="preserve">Состоит на учете_____________________________________________________________ </w:t>
      </w:r>
    </w:p>
    <w:p w:rsidR="00EA6BB8" w:rsidRDefault="00341FA2">
      <w:pPr>
        <w:spacing w:after="46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(МВД, </w:t>
      </w:r>
      <w:proofErr w:type="spellStart"/>
      <w:r>
        <w:rPr>
          <w:rFonts w:ascii="Times New Roman" w:eastAsia="Times New Roman" w:hAnsi="Times New Roman" w:cs="Times New Roman"/>
          <w:sz w:val="24"/>
        </w:rPr>
        <w:t>ТКДНиЗП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органов социальной защиты, причины, дата постановки) </w:t>
      </w:r>
    </w:p>
    <w:p w:rsidR="00EA6BB8" w:rsidRDefault="00341FA2">
      <w:pPr>
        <w:numPr>
          <w:ilvl w:val="0"/>
          <w:numId w:val="18"/>
        </w:numPr>
        <w:spacing w:after="43" w:line="243" w:lineRule="auto"/>
        <w:ind w:right="14" w:hanging="360"/>
      </w:pPr>
      <w:r>
        <w:rPr>
          <w:rFonts w:ascii="Times New Roman" w:eastAsia="Times New Roman" w:hAnsi="Times New Roman" w:cs="Times New Roman"/>
          <w:sz w:val="24"/>
        </w:rPr>
        <w:t xml:space="preserve">Основания и дата постановки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</w:t>
      </w:r>
    </w:p>
    <w:p w:rsidR="00EA6BB8" w:rsidRDefault="00341FA2">
      <w:pPr>
        <w:spacing w:after="37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(причины, по представлению, дата решения заседания) </w:t>
      </w:r>
    </w:p>
    <w:p w:rsidR="00EA6BB8" w:rsidRDefault="00341FA2">
      <w:pPr>
        <w:numPr>
          <w:ilvl w:val="0"/>
          <w:numId w:val="18"/>
        </w:numPr>
        <w:spacing w:after="43" w:line="243" w:lineRule="auto"/>
        <w:ind w:right="14" w:hanging="360"/>
      </w:pPr>
      <w:r>
        <w:rPr>
          <w:rFonts w:ascii="Times New Roman" w:eastAsia="Times New Roman" w:hAnsi="Times New Roman" w:cs="Times New Roman"/>
          <w:sz w:val="24"/>
        </w:rPr>
        <w:t xml:space="preserve">Снят с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учета________________________________________________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(основание, по представлению,   дата решения заседания)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41FA2" w:rsidRDefault="00341FA2">
      <w:pPr>
        <w:spacing w:after="279" w:line="240" w:lineRule="auto"/>
        <w:ind w:left="744"/>
      </w:pP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КРАТКАЯ ХАРАКТЕРИСТИКА ОБУЧАЮЩЕГОСЯ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Уровень обученности______________________________________________________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Поведение в школе________________________________________________________ </w:t>
      </w:r>
    </w:p>
    <w:p w:rsidR="00EA6BB8" w:rsidRDefault="00341FA2">
      <w:pPr>
        <w:spacing w:after="32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Сведения о причинах постановки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учет__________________________________________________________________________ _____________________________________________________________________________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>Круг общения, характер взаимоотношений в семье, со сверстниками, взрослыми____________________________________________________________________ _____________________________________________________________________________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31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Дополнительное образование (кружки)___________________________________________  Вредные привычки____________________________________________________________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Интересы, увлечения и др.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EA6BB8" w:rsidRDefault="00341FA2">
      <w:pPr>
        <w:spacing w:after="27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280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4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   /________________________/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83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8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1" w:line="240" w:lineRule="auto"/>
        <w:ind w:right="16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ИНДИВИДУАЛЬНОЙ ПРОФИЛАКТИЧЕСКОЙ РАБОТЫ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____класса </w:t>
      </w:r>
    </w:p>
    <w:p w:rsidR="00EA6BB8" w:rsidRDefault="00341FA2">
      <w:pPr>
        <w:spacing w:after="305" w:line="243" w:lineRule="auto"/>
        <w:ind w:left="3333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tbl>
      <w:tblPr>
        <w:tblStyle w:val="TableGrid"/>
        <w:tblW w:w="9379" w:type="dxa"/>
        <w:tblInd w:w="734" w:type="dxa"/>
        <w:tblCellMar>
          <w:left w:w="14" w:type="dxa"/>
          <w:right w:w="378" w:type="dxa"/>
        </w:tblCellMar>
        <w:tblLook w:val="04A0" w:firstRow="1" w:lastRow="0" w:firstColumn="1" w:lastColumn="0" w:noHBand="0" w:noVBand="1"/>
      </w:tblPr>
      <w:tblGrid>
        <w:gridCol w:w="688"/>
        <w:gridCol w:w="4822"/>
        <w:gridCol w:w="1756"/>
        <w:gridCol w:w="2113"/>
      </w:tblGrid>
      <w:tr w:rsidR="00EA6BB8">
        <w:trPr>
          <w:trHeight w:val="306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виды деятельности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A6BB8">
        <w:trPr>
          <w:trHeight w:val="862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со  специалистами и другими педагогами образовательного учреждения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27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1695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273" w:line="353" w:lineRule="auto"/>
              <w:ind w:left="67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Учебно-воспитательная деятельность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педагоги дополнительного образования и др.)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530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27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семьей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27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7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7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516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36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деятельность  со  специалистами  других  учреждений и служб </w:t>
            </w:r>
          </w:p>
          <w:p w:rsidR="00EA6BB8" w:rsidRDefault="00341FA2">
            <w:pPr>
              <w:spacing w:after="39" w:line="23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профилактики   (ПДН,   КДН,   опека   и   попечительство,   учреждения </w:t>
            </w:r>
            <w:proofErr w:type="gramEnd"/>
          </w:p>
          <w:p w:rsidR="00EA6BB8" w:rsidRDefault="00341FA2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   образования,    спорта,   </w:t>
            </w:r>
          </w:p>
          <w:p w:rsidR="00EA6BB8" w:rsidRDefault="00341FA2">
            <w:pPr>
              <w:spacing w:after="279" w:line="234" w:lineRule="auto"/>
              <w:ind w:right="6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социозащитные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 и др.)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A6BB8" w:rsidRDefault="00341FA2">
      <w:pPr>
        <w:spacing w:after="32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A6BB8" w:rsidRDefault="00341FA2">
      <w:pPr>
        <w:spacing w:after="32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/_______________________/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« _____» « ________________» 20___ год. </w:t>
      </w:r>
    </w:p>
    <w:p w:rsidR="00EA6BB8" w:rsidRDefault="00341FA2">
      <w:pPr>
        <w:spacing w:after="279" w:line="240" w:lineRule="auto"/>
        <w:ind w:left="7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41FA2" w:rsidRDefault="00341FA2">
      <w:pPr>
        <w:spacing w:after="279" w:line="240" w:lineRule="auto"/>
        <w:ind w:left="744"/>
      </w:pP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ПРЕДСТАВЛЕНИЕ   НА СНЯТИЕ С ВНУТРИШКОЛЬНОГО УЧЕТА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8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Ходатайство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 </w:t>
      </w:r>
    </w:p>
    <w:p w:rsidR="00EA6BB8" w:rsidRDefault="00341FA2">
      <w:pPr>
        <w:spacing w:after="32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Фамилия______________________имя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___________________отчество </w:t>
      </w:r>
    </w:p>
    <w:p w:rsidR="00EA6BB8" w:rsidRDefault="00341FA2">
      <w:pPr>
        <w:spacing w:after="268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_________________,обучающегося______ класса ___________________ года рождения, состоящего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учете_____________________________________________ </w:t>
      </w:r>
    </w:p>
    <w:p w:rsidR="00EA6BB8" w:rsidRDefault="00341FA2">
      <w:pPr>
        <w:spacing w:after="32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(дата постановки, основание, причины)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В ходе проведения индивидуально-профилактических мероприятий: </w:t>
      </w:r>
    </w:p>
    <w:p w:rsidR="00EA6BB8" w:rsidRDefault="00341FA2">
      <w:pPr>
        <w:spacing w:after="27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EA6BB8" w:rsidRDefault="00341FA2">
      <w:pPr>
        <w:spacing w:after="32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27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 учетом мнения _______________________________________________________________ </w:t>
      </w:r>
    </w:p>
    <w:p w:rsidR="00EA6BB8" w:rsidRDefault="00341FA2">
      <w:pPr>
        <w:spacing w:after="265" w:line="243" w:lineRule="auto"/>
        <w:ind w:left="739" w:right="791" w:hanging="10"/>
      </w:pPr>
      <w:r>
        <w:rPr>
          <w:rFonts w:ascii="Times New Roman" w:eastAsia="Times New Roman" w:hAnsi="Times New Roman" w:cs="Times New Roman"/>
          <w:sz w:val="24"/>
        </w:rPr>
        <w:t xml:space="preserve">(МВД, </w:t>
      </w:r>
      <w:proofErr w:type="spellStart"/>
      <w:r>
        <w:rPr>
          <w:rFonts w:ascii="Times New Roman" w:eastAsia="Times New Roman" w:hAnsi="Times New Roman" w:cs="Times New Roman"/>
          <w:sz w:val="24"/>
        </w:rPr>
        <w:t>ТКДНи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ЗП, органов социальной защиты, опеки и попечительства) считаем необходимым________________________ обучающегося__________ класса  _________________________________________________________________________ с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учета снять. </w:t>
      </w:r>
    </w:p>
    <w:p w:rsidR="00EA6BB8" w:rsidRDefault="00341FA2">
      <w:pPr>
        <w:spacing w:after="32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0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    /________________________/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Педагог-психолог:                                          /_________________________/ </w:t>
      </w:r>
    </w:p>
    <w:p w:rsidR="00EA6BB8" w:rsidRDefault="00341FA2">
      <w:pPr>
        <w:spacing w:after="32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7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«_____» « _____________» 20__ год. </w:t>
      </w:r>
    </w:p>
    <w:p w:rsidR="00341FA2" w:rsidRDefault="00341FA2">
      <w:pPr>
        <w:spacing w:after="277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277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277" w:line="243" w:lineRule="auto"/>
        <w:ind w:left="739" w:right="14" w:hanging="10"/>
      </w:pP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A6BB8" w:rsidRDefault="00341FA2">
      <w:pPr>
        <w:spacing w:after="33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ПОСТАНОВКУ НА ВНУТРИШКОЛЬНЫЙ УЧЕТ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Социальный статус семьи______________________________________________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(полноценная, многодетная, одинокая мать/отец, малообеспеченная, опекунская)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Мать  ________________________________________________________________________ </w:t>
      </w:r>
    </w:p>
    <w:p w:rsidR="00EA6BB8" w:rsidRDefault="00341FA2">
      <w:pPr>
        <w:spacing w:after="315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Отец _________________________________________________________________________ Опекун (попечитель)___________________________________________________________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фактического проживания _________________________________________________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регистрации _____________________________________________________________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Имеются дети _________________________________________________________________ </w:t>
      </w:r>
    </w:p>
    <w:p w:rsidR="00EA6BB8" w:rsidRDefault="00341FA2">
      <w:pPr>
        <w:spacing w:after="322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(имя, год рождения, где обучается или работает   (не работает) </w:t>
      </w:r>
      <w:proofErr w:type="gramEnd"/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За__________________________________________________________________ </w:t>
      </w:r>
    </w:p>
    <w:p w:rsidR="00EA6BB8" w:rsidRDefault="00341FA2">
      <w:pPr>
        <w:spacing w:after="315" w:line="243" w:lineRule="auto"/>
        <w:ind w:left="729" w:right="305" w:firstLine="2199"/>
      </w:pPr>
      <w:r>
        <w:rPr>
          <w:rFonts w:ascii="Times New Roman" w:eastAsia="Times New Roman" w:hAnsi="Times New Roman" w:cs="Times New Roman"/>
          <w:sz w:val="24"/>
        </w:rPr>
        <w:t xml:space="preserve">(причины постановки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учет) ____________________________________________________________________, а также по представлению ______________________________________________________ </w:t>
      </w:r>
    </w:p>
    <w:p w:rsidR="00EA6BB8" w:rsidRDefault="00341FA2">
      <w:pPr>
        <w:spacing w:after="267" w:line="243" w:lineRule="auto"/>
        <w:ind w:left="739" w:right="221" w:hanging="10"/>
      </w:pPr>
      <w:r>
        <w:rPr>
          <w:rFonts w:ascii="Times New Roman" w:eastAsia="Times New Roman" w:hAnsi="Times New Roman" w:cs="Times New Roman"/>
          <w:sz w:val="24"/>
        </w:rPr>
        <w:t xml:space="preserve">(МВД, </w:t>
      </w:r>
      <w:proofErr w:type="spellStart"/>
      <w:r>
        <w:rPr>
          <w:rFonts w:ascii="Times New Roman" w:eastAsia="Times New Roman" w:hAnsi="Times New Roman" w:cs="Times New Roman"/>
          <w:sz w:val="24"/>
        </w:rPr>
        <w:t>ТКДНи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ЗП, органов социальной защиты, опеки (попечительства) считаем необходимым семью_________________________________________ поставить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 семей, находящихся в социально опасном положении. </w:t>
      </w:r>
    </w:p>
    <w:p w:rsidR="00EA6BB8" w:rsidRDefault="00341FA2">
      <w:pPr>
        <w:spacing w:after="32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21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/__________________________/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Педагог-психолог:                                          /_________________________/ </w:t>
      </w:r>
    </w:p>
    <w:p w:rsidR="00EA6BB8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«_____» « _____________» 20__ год. </w:t>
      </w:r>
    </w:p>
    <w:p w:rsidR="00341FA2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43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43" w:line="243" w:lineRule="auto"/>
        <w:ind w:left="739" w:right="14" w:hanging="10"/>
      </w:pPr>
    </w:p>
    <w:p w:rsidR="00EA6BB8" w:rsidRDefault="00341FA2">
      <w:pPr>
        <w:spacing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54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9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УЧЕТНАЯ КАРТОЧКА СЕМЬИ,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НАХОДЯЩЕЙСЯ В СОЦИАЛЬНО ОПАСНОМ ПОЛОЖЕНИИ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Дата постановки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Основания постановки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учет____________________________________ Мать_________________________________________________________________________ Место работы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Отец_________________________________________________________________________ Место работы_______________________________________________________________________ Брак родителей________________________________________________________________ Опекун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(попечитель)__________________________________________________________________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Место работы (на пенсии)_______________________________________________________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Количество детей 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4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(имя, год рождения, где обучается или работает (не работает), социальный статус)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В семье также проживают: ______________________________________________________ _____________________________________________________________________________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Семья фактически проживает по адресу: 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Место регистрации ____________________________________________________________ </w:t>
      </w:r>
    </w:p>
    <w:p w:rsidR="00EA6BB8" w:rsidRDefault="00341FA2">
      <w:pPr>
        <w:spacing w:after="46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Социальный статус семьи _______________________________________________________ (полноценная, многодетная, одинокая  мать/отец, малообеспеченная, опекунская)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Жилищные условия ____________________________________________________________ _____________________________________________________________________________ </w:t>
      </w:r>
    </w:p>
    <w:p w:rsidR="00EA6BB8" w:rsidRDefault="00341FA2">
      <w:pPr>
        <w:spacing w:after="4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Семья имеет: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Общий доход _________________________________________________________________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Получает детское пособие_______________________________________________________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Получает пенсию по потере кормильца____________________________________________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Оказывалась социальная помощь ранее 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Краткая характеристика социально-психологической  ситуации в семье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1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  /__________________________/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«_____» « _____________» 20___год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32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ИНДИВИДУАЛЬНО- ПРОФИЛАКТИЧЕСКОЙ РАБОТЫ С СЕМЬЕЙ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05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 семьей обучающегося________________________________________________________, состоящей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учете______________________________________________ _____________________________________________________________________________ (причины, дата и основания  постановки) </w:t>
      </w:r>
    </w:p>
    <w:tbl>
      <w:tblPr>
        <w:tblStyle w:val="TableGrid"/>
        <w:tblW w:w="9379" w:type="dxa"/>
        <w:tblInd w:w="734" w:type="dxa"/>
        <w:tblCellMar>
          <w:left w:w="160" w:type="dxa"/>
          <w:right w:w="167" w:type="dxa"/>
        </w:tblCellMar>
        <w:tblLook w:val="04A0" w:firstRow="1" w:lastRow="0" w:firstColumn="1" w:lastColumn="0" w:noHBand="0" w:noVBand="1"/>
      </w:tblPr>
      <w:tblGrid>
        <w:gridCol w:w="447"/>
        <w:gridCol w:w="5149"/>
        <w:gridCol w:w="1870"/>
        <w:gridCol w:w="1913"/>
      </w:tblGrid>
      <w:tr w:rsidR="00EA6BB8">
        <w:trPr>
          <w:trHeight w:val="306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виды деятельности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A6BB8">
        <w:trPr>
          <w:trHeight w:val="3363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279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со  специалистами и другими педагогами образовательного учреждения  </w:t>
            </w:r>
          </w:p>
          <w:p w:rsidR="00EA6BB8" w:rsidRDefault="00341FA2">
            <w:pPr>
              <w:spacing w:after="27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7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spacing w:after="27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3357"/>
        </w:trPr>
        <w:tc>
          <w:tcPr>
            <w:tcW w:w="445" w:type="dxa"/>
            <w:tcBorders>
              <w:top w:val="single" w:sz="6" w:space="0" w:color="808080"/>
              <w:left w:val="single" w:sz="6" w:space="0" w:color="C0C0C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spacing w:after="314" w:line="234" w:lineRule="auto"/>
              <w:ind w:left="935" w:hanging="8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деятельность  со  специалистами  других  учреждений и служб </w:t>
            </w:r>
          </w:p>
          <w:p w:rsidR="00EA6BB8" w:rsidRDefault="00341FA2">
            <w:pPr>
              <w:spacing w:after="320" w:line="234" w:lineRule="auto"/>
              <w:ind w:left="870" w:hanging="57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профилактики   (ПДН,   КДН,   опека   и   попечительство,   учреждения </w:t>
            </w:r>
            <w:proofErr w:type="gramEnd"/>
          </w:p>
          <w:p w:rsidR="00EA6BB8" w:rsidRDefault="00341FA2">
            <w:pPr>
              <w:spacing w:after="271" w:line="353" w:lineRule="auto"/>
              <w:ind w:left="997" w:hanging="8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   образования,    спорта,   культуры,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социозащитные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 и др.)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A6BB8" w:rsidRDefault="00341FA2">
      <w:pPr>
        <w:spacing w:after="324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/______________________/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« _____» « ________________» 20___ год.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A6BB8" w:rsidRDefault="00341FA2">
      <w:pPr>
        <w:spacing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34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ХОДАТАЙСТВО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 СНЯТИИ  С ВНУТРИШКОЛЬНОГО УЧЕТА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9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Семьи обучающегося___________________________________________________________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Мать_________________________________________________________________________ </w:t>
      </w:r>
    </w:p>
    <w:p w:rsidR="00EA6BB8" w:rsidRDefault="00341FA2">
      <w:pPr>
        <w:spacing w:after="30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Отец_________________________________________________________________________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Опекун (попечитель) ___________________________________________________________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Адрес проживания семьи________________________________________________________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Состоящей на учете ____________________________________________________________ </w:t>
      </w:r>
    </w:p>
    <w:p w:rsidR="00EA6BB8" w:rsidRDefault="00341FA2">
      <w:pPr>
        <w:spacing w:after="325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(дата постановки, основание, причины)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В ходе проведения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-профилактических мероприятий: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318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 учетом мнения _______________________________________________________________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(МВД, </w:t>
      </w:r>
      <w:proofErr w:type="spellStart"/>
      <w:r>
        <w:rPr>
          <w:rFonts w:ascii="Times New Roman" w:eastAsia="Times New Roman" w:hAnsi="Times New Roman" w:cs="Times New Roman"/>
          <w:sz w:val="24"/>
        </w:rPr>
        <w:t>ТКДНи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ЗП, органов социальной защиты, опеки и попечительства) </w:t>
      </w:r>
    </w:p>
    <w:p w:rsidR="00EA6BB8" w:rsidRDefault="00341FA2">
      <w:pPr>
        <w:spacing w:after="268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Предлагаем семью _________________________________________ с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учета снять. </w:t>
      </w:r>
    </w:p>
    <w:p w:rsidR="00EA6BB8" w:rsidRDefault="00341FA2">
      <w:pPr>
        <w:spacing w:after="323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2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                                   /_________________________/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«_____» « _____________» 20___год.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80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8" w:line="243" w:lineRule="auto"/>
        <w:ind w:left="707" w:right="1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ИНФОРМАЦИОННАЯ ТАБЛИЦА КОНТРОЛЯ ЗА ПОВЕДЕНИЕМ, ОБУЧЕНИЕМ И ПОСЕЩЕНИЕМ ЗАНЯТИЙ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EA6BB8" w:rsidRDefault="00341FA2">
      <w:pPr>
        <w:spacing w:after="314" w:line="243" w:lineRule="auto"/>
        <w:ind w:left="729" w:right="3558" w:firstLine="4239"/>
      </w:pPr>
      <w:r>
        <w:rPr>
          <w:rFonts w:ascii="Times New Roman" w:eastAsia="Times New Roman" w:hAnsi="Times New Roman" w:cs="Times New Roman"/>
          <w:sz w:val="24"/>
        </w:rPr>
        <w:lastRenderedPageBreak/>
        <w:t>(Ф.И.О.) Ученика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цы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_______класса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Уважаемые преподаватели! </w:t>
      </w:r>
    </w:p>
    <w:p w:rsidR="00EA6BB8" w:rsidRDefault="00341FA2">
      <w:pPr>
        <w:spacing w:after="297" w:line="243" w:lineRule="auto"/>
        <w:ind w:left="739" w:right="1822" w:hanging="10"/>
      </w:pPr>
      <w:r>
        <w:rPr>
          <w:rFonts w:ascii="Times New Roman" w:eastAsia="Times New Roman" w:hAnsi="Times New Roman" w:cs="Times New Roman"/>
          <w:sz w:val="24"/>
        </w:rPr>
        <w:t xml:space="preserve">Просим вас написать свои замечания за период с_____по_____20___г. Если замечаний за этот период нет, напишите об этом и подпишитесь. </w:t>
      </w:r>
    </w:p>
    <w:tbl>
      <w:tblPr>
        <w:tblStyle w:val="TableGrid"/>
        <w:tblW w:w="9182" w:type="dxa"/>
        <w:tblInd w:w="735" w:type="dxa"/>
        <w:tblCellMar>
          <w:left w:w="10" w:type="dxa"/>
          <w:right w:w="11" w:type="dxa"/>
        </w:tblCellMar>
        <w:tblLook w:val="04A0" w:firstRow="1" w:lastRow="0" w:firstColumn="1" w:lastColumn="0" w:noHBand="0" w:noVBand="1"/>
      </w:tblPr>
      <w:tblGrid>
        <w:gridCol w:w="1439"/>
        <w:gridCol w:w="3061"/>
        <w:gridCol w:w="1980"/>
        <w:gridCol w:w="2702"/>
      </w:tblGrid>
      <w:tr w:rsidR="00EA6BB8">
        <w:trPr>
          <w:trHeight w:val="13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spacing w:after="4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(выполнение домашнего задания, </w:t>
            </w:r>
          </w:p>
          <w:p w:rsidR="00EA6BB8" w:rsidRDefault="00341FA2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заданий, ответы на уроках,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6BB8" w:rsidRDefault="00341F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уроку)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Поведение (есть ли замечания)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47" w:hanging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(все ли уроки и консультации посещает) </w:t>
            </w:r>
          </w:p>
        </w:tc>
      </w:tr>
      <w:tr w:rsidR="00EA6BB8">
        <w:trPr>
          <w:trHeight w:val="2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A6BB8">
        <w:trPr>
          <w:trHeight w:val="294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A6BB8">
        <w:trPr>
          <w:trHeight w:val="2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A6BB8">
        <w:trPr>
          <w:trHeight w:val="295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300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6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89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30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8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300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3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5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296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BB8">
        <w:trPr>
          <w:trHeight w:val="303"/>
        </w:trPr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B8" w:rsidRDefault="00341F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A6BB8" w:rsidRDefault="00341FA2">
      <w:pPr>
        <w:spacing w:after="45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81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 информацией ознакомлены: </w:t>
      </w:r>
    </w:p>
    <w:p w:rsidR="00EA6BB8" w:rsidRDefault="00341FA2">
      <w:pPr>
        <w:spacing w:after="305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1FA2" w:rsidRDefault="00341FA2">
      <w:pPr>
        <w:spacing w:after="274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(подпись родителя)                                         (Ф.И.О. родителя полностью) </w:t>
      </w:r>
    </w:p>
    <w:p w:rsidR="00341FA2" w:rsidRDefault="00341FA2">
      <w:pPr>
        <w:spacing w:after="274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341FA2" w:rsidRDefault="00341FA2">
      <w:pPr>
        <w:spacing w:after="274" w:line="243" w:lineRule="auto"/>
        <w:ind w:left="739" w:right="14" w:hanging="10"/>
        <w:rPr>
          <w:rFonts w:ascii="Times New Roman" w:eastAsia="Times New Roman" w:hAnsi="Times New Roman" w:cs="Times New Roman"/>
          <w:sz w:val="24"/>
        </w:rPr>
      </w:pPr>
    </w:p>
    <w:p w:rsidR="00EA6BB8" w:rsidRDefault="00341FA2" w:rsidP="0053774A">
      <w:pPr>
        <w:spacing w:after="274" w:line="243" w:lineRule="auto"/>
        <w:ind w:left="739" w:right="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УВЕДОМЛЕНИЕ</w:t>
      </w:r>
    </w:p>
    <w:p w:rsidR="00EA6BB8" w:rsidRDefault="00341FA2">
      <w:pPr>
        <w:spacing w:after="324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Уважаемые </w:t>
      </w:r>
    </w:p>
    <w:p w:rsidR="00EA6BB8" w:rsidRDefault="00341FA2">
      <w:pPr>
        <w:spacing w:after="325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(Ф.И.О. родителей)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Администрация школы сообщает вам, что </w:t>
      </w:r>
      <w:r>
        <w:rPr>
          <w:rFonts w:ascii="Times New Roman" w:eastAsia="Times New Roman" w:hAnsi="Times New Roman" w:cs="Times New Roman"/>
          <w:b/>
          <w:sz w:val="24"/>
        </w:rPr>
        <w:t xml:space="preserve">вы и ваш </w:t>
      </w:r>
      <w:r>
        <w:rPr>
          <w:rFonts w:ascii="Times New Roman" w:eastAsia="Times New Roman" w:hAnsi="Times New Roman" w:cs="Times New Roman"/>
          <w:sz w:val="24"/>
        </w:rPr>
        <w:t xml:space="preserve">сын /дочь _______________________ </w:t>
      </w:r>
    </w:p>
    <w:p w:rsidR="00EA6BB8" w:rsidRDefault="00341FA2">
      <w:pPr>
        <w:spacing w:after="325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 ученик(</w:t>
      </w:r>
      <w:proofErr w:type="spellStart"/>
      <w:r>
        <w:rPr>
          <w:rFonts w:ascii="Times New Roman" w:eastAsia="Times New Roman" w:hAnsi="Times New Roman" w:cs="Times New Roman"/>
          <w:sz w:val="24"/>
        </w:rPr>
        <w:t>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________класса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(Ф.И. ученика) </w:t>
      </w:r>
    </w:p>
    <w:p w:rsidR="00EA6BB8" w:rsidRDefault="00341FA2">
      <w:pPr>
        <w:spacing w:after="273" w:line="243" w:lineRule="auto"/>
        <w:ind w:left="739" w:right="866" w:hanging="10"/>
      </w:pPr>
      <w:r>
        <w:rPr>
          <w:rFonts w:ascii="Times New Roman" w:eastAsia="Times New Roman" w:hAnsi="Times New Roman" w:cs="Times New Roman"/>
          <w:sz w:val="24"/>
        </w:rPr>
        <w:t xml:space="preserve">Вызываетесь "____"___________________20___ г. в___________ на заседание ___________________________ в МОУ </w:t>
      </w:r>
      <w:proofErr w:type="spellStart"/>
      <w:r>
        <w:rPr>
          <w:rFonts w:ascii="Times New Roman" w:eastAsia="Times New Roman" w:hAnsi="Times New Roman" w:cs="Times New Roman"/>
          <w:sz w:val="24"/>
        </w:rPr>
        <w:t>Октябрьскуюшколу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вопросу постановки вашего сына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учет. </w:t>
      </w:r>
    </w:p>
    <w:p w:rsidR="00EA6BB8" w:rsidRDefault="00341FA2">
      <w:pPr>
        <w:spacing w:after="326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EA6BB8" w:rsidRDefault="00341FA2">
      <w:pPr>
        <w:spacing w:after="322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:rsidR="00EA6BB8" w:rsidRDefault="00341FA2">
      <w:pPr>
        <w:spacing w:after="326" w:line="243" w:lineRule="auto"/>
        <w:ind w:left="739" w:right="-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Линия отрыва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С уведомлением о вызове заседание школы по вопросу </w:t>
      </w:r>
    </w:p>
    <w:p w:rsidR="00EA6BB8" w:rsidRDefault="00341FA2">
      <w:pPr>
        <w:spacing w:after="279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____________________________________________________моего сына/дочери </w:t>
      </w:r>
    </w:p>
    <w:p w:rsidR="00EA6BB8" w:rsidRDefault="00341FA2">
      <w:pPr>
        <w:spacing w:after="322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A6BB8" w:rsidRDefault="00341FA2">
      <w:pPr>
        <w:spacing w:after="325" w:line="243" w:lineRule="auto"/>
        <w:ind w:left="22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(фамилия, имя) </w:t>
      </w:r>
    </w:p>
    <w:p w:rsidR="00EA6BB8" w:rsidRDefault="00341FA2">
      <w:pPr>
        <w:spacing w:after="280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цы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_______класса  ознакомлены </w:t>
      </w:r>
    </w:p>
    <w:p w:rsidR="00EA6BB8" w:rsidRDefault="00341FA2">
      <w:pPr>
        <w:spacing w:after="298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________________________________/______________________________________/ </w:t>
      </w:r>
    </w:p>
    <w:p w:rsidR="00EA6BB8" w:rsidRDefault="00341FA2">
      <w:pPr>
        <w:spacing w:after="324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(подпись)                                           (число, месяц, год) </w:t>
      </w:r>
    </w:p>
    <w:p w:rsidR="00EA6BB8" w:rsidRDefault="00341FA2">
      <w:pPr>
        <w:spacing w:after="49" w:line="243" w:lineRule="auto"/>
        <w:ind w:left="739" w:right="-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Примечание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6" w:line="234" w:lineRule="auto"/>
        <w:ind w:left="739" w:right="1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Уважаемые родители! Ознакомившись с уведомлением и подписавшись, необходимо нижнюю часть (после линии отрыва) передать в школу классному руководителю. Уведомление отдается классному руководителю для передачи его родителям (законным представителям) несовершеннолетнего. </w:t>
      </w:r>
    </w:p>
    <w:p w:rsidR="00EA6BB8" w:rsidRDefault="00341FA2">
      <w:pPr>
        <w:spacing w:after="279" w:line="234" w:lineRule="auto"/>
        <w:ind w:left="739" w:right="1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неявки родителей на заседание школы вопрос все равно рассматривается. При принятии положительного решения, по заявлению, по окончании заседания классный руководитель отправляет родителям официальное уведомление о постановке несовершеннолетнего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профилактический учет. </w:t>
      </w:r>
    </w:p>
    <w:p w:rsidR="00EA6BB8" w:rsidRDefault="00341FA2">
      <w:pPr>
        <w:spacing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344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48" w:line="237" w:lineRule="auto"/>
        <w:ind w:left="68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личности </w:t>
      </w:r>
    </w:p>
    <w:p w:rsidR="00EA6BB8" w:rsidRDefault="00341FA2">
      <w:pPr>
        <w:spacing w:after="49" w:line="243" w:lineRule="auto"/>
        <w:ind w:left="1911" w:right="-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(заполняет психолог совместно с классным руководителем) </w:t>
      </w:r>
    </w:p>
    <w:p w:rsidR="0053774A" w:rsidRDefault="00341FA2" w:rsidP="0053774A">
      <w:pPr>
        <w:spacing w:after="46" w:line="241" w:lineRule="auto"/>
        <w:ind w:left="745" w:right="793" w:hanging="2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учащегося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йся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)______ класса ________________________________________ школы, требующего (щей) повышенного педагогического внимания</w:t>
      </w:r>
    </w:p>
    <w:p w:rsidR="0053774A" w:rsidRDefault="0053774A">
      <w:pPr>
        <w:spacing w:after="46" w:line="241" w:lineRule="auto"/>
        <w:ind w:left="745" w:right="793" w:hanging="257"/>
        <w:rPr>
          <w:rFonts w:ascii="Times New Roman" w:eastAsia="Times New Roman" w:hAnsi="Times New Roman" w:cs="Times New Roman"/>
          <w:b/>
          <w:sz w:val="24"/>
        </w:rPr>
      </w:pPr>
    </w:p>
    <w:p w:rsidR="00EA6BB8" w:rsidRDefault="0053774A">
      <w:pPr>
        <w:spacing w:after="46" w:line="241" w:lineRule="auto"/>
        <w:ind w:left="745" w:right="793" w:hanging="257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341FA2">
        <w:rPr>
          <w:rFonts w:ascii="Times New Roman" w:eastAsia="Times New Roman" w:hAnsi="Times New Roman" w:cs="Times New Roman"/>
          <w:b/>
          <w:sz w:val="24"/>
        </w:rPr>
        <w:t>1.Ф.И.О., дата рождения</w:t>
      </w:r>
      <w:r w:rsidR="00341FA2"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b/>
          <w:sz w:val="24"/>
        </w:rPr>
        <w:t>2.Физическое состояние</w:t>
      </w:r>
      <w:r>
        <w:rPr>
          <w:rFonts w:ascii="Times New Roman" w:eastAsia="Times New Roman" w:hAnsi="Times New Roman" w:cs="Times New Roman"/>
          <w:sz w:val="24"/>
        </w:rPr>
        <w:t xml:space="preserve">: хорошее, удовлетворительное, неудовлетворительное. </w:t>
      </w:r>
    </w:p>
    <w:p w:rsidR="00EA6BB8" w:rsidRDefault="00341FA2">
      <w:pPr>
        <w:numPr>
          <w:ilvl w:val="0"/>
          <w:numId w:val="19"/>
        </w:numPr>
        <w:spacing w:after="46" w:line="241" w:lineRule="auto"/>
        <w:ind w:right="14" w:hanging="180"/>
      </w:pPr>
      <w:r>
        <w:rPr>
          <w:rFonts w:ascii="Times New Roman" w:eastAsia="Times New Roman" w:hAnsi="Times New Roman" w:cs="Times New Roman"/>
          <w:b/>
          <w:sz w:val="24"/>
        </w:rPr>
        <w:t>Наличие физических недостатков, хронических заболеваний</w:t>
      </w:r>
      <w:r>
        <w:rPr>
          <w:rFonts w:ascii="Times New Roman" w:eastAsia="Times New Roman" w:hAnsi="Times New Roman" w:cs="Times New Roman"/>
          <w:sz w:val="24"/>
        </w:rPr>
        <w:t xml:space="preserve">:__________________________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4.Характеристика свойств личности </w:t>
      </w:r>
    </w:p>
    <w:p w:rsidR="00EA6BB8" w:rsidRDefault="00341FA2">
      <w:pPr>
        <w:numPr>
          <w:ilvl w:val="0"/>
          <w:numId w:val="19"/>
        </w:numPr>
        <w:spacing w:after="43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>1.Уровень самооценки:</w:t>
      </w:r>
      <w:r>
        <w:rPr>
          <w:rFonts w:ascii="Times New Roman" w:eastAsia="Times New Roman" w:hAnsi="Times New Roman" w:cs="Times New Roman"/>
          <w:sz w:val="24"/>
        </w:rPr>
        <w:t xml:space="preserve"> адекватный, завышенный, заниженный. </w:t>
      </w:r>
    </w:p>
    <w:p w:rsidR="00EA6BB8" w:rsidRDefault="00341FA2">
      <w:pPr>
        <w:numPr>
          <w:ilvl w:val="0"/>
          <w:numId w:val="20"/>
        </w:numPr>
        <w:spacing w:after="49" w:line="243" w:lineRule="auto"/>
        <w:ind w:right="-15" w:hanging="180"/>
        <w:jc w:val="both"/>
      </w:pPr>
      <w:r>
        <w:rPr>
          <w:rFonts w:ascii="Times New Roman" w:eastAsia="Times New Roman" w:hAnsi="Times New Roman" w:cs="Times New Roman"/>
          <w:i/>
          <w:sz w:val="24"/>
        </w:rPr>
        <w:t>2.Уровень агрессивности:</w:t>
      </w:r>
      <w:r>
        <w:rPr>
          <w:rFonts w:ascii="Times New Roman" w:eastAsia="Times New Roman" w:hAnsi="Times New Roman" w:cs="Times New Roman"/>
          <w:sz w:val="24"/>
        </w:rPr>
        <w:t xml:space="preserve"> низкий, средний, высокий.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4.3. Уровень тревожности:</w:t>
      </w:r>
      <w:r>
        <w:rPr>
          <w:rFonts w:ascii="Times New Roman" w:eastAsia="Times New Roman" w:hAnsi="Times New Roman" w:cs="Times New Roman"/>
          <w:sz w:val="24"/>
        </w:rPr>
        <w:t xml:space="preserve"> низкий, средний, высокий. </w:t>
      </w:r>
    </w:p>
    <w:p w:rsidR="00EA6BB8" w:rsidRDefault="00341FA2">
      <w:pPr>
        <w:spacing w:after="43" w:line="243" w:lineRule="auto"/>
        <w:ind w:left="739" w:right="214" w:hanging="10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4.4.Признаки повышенной тревожности:</w:t>
      </w:r>
      <w:r>
        <w:rPr>
          <w:rFonts w:ascii="Times New Roman" w:eastAsia="Times New Roman" w:hAnsi="Times New Roman" w:cs="Times New Roman"/>
          <w:sz w:val="24"/>
        </w:rPr>
        <w:t xml:space="preserve"> отсутствуют, повышенная утомляемость, пониженная        работоспособность, подавленное настроение, повышенная возбудимость,  вспышки гнева, агрессивность по отношению к учителям, к сверстникам,  отказ от контактов, отказ от общих дел, склонность к разрушительным действиям,  садизм, другие признаки. </w:t>
      </w:r>
      <w:proofErr w:type="gramEnd"/>
    </w:p>
    <w:p w:rsidR="00EA6BB8" w:rsidRDefault="00341FA2">
      <w:pPr>
        <w:numPr>
          <w:ilvl w:val="0"/>
          <w:numId w:val="21"/>
        </w:numPr>
        <w:spacing w:after="49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>5.Патологические влечения: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2163" w:hanging="10"/>
      </w:pPr>
      <w:r>
        <w:rPr>
          <w:rFonts w:ascii="Times New Roman" w:eastAsia="Times New Roman" w:hAnsi="Times New Roman" w:cs="Times New Roman"/>
          <w:sz w:val="24"/>
        </w:rPr>
        <w:t xml:space="preserve">-курение: не курит, курит эпизодически, систематически, </w:t>
      </w:r>
      <w:proofErr w:type="gramStart"/>
      <w:r>
        <w:rPr>
          <w:rFonts w:ascii="Times New Roman" w:eastAsia="Times New Roman" w:hAnsi="Times New Roman" w:cs="Times New Roman"/>
          <w:sz w:val="24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потребление спиртных напитков: не употребляет, употребляет  эпизодически, систематически, </w:t>
      </w:r>
    </w:p>
    <w:p w:rsidR="00EA6BB8" w:rsidRDefault="00341FA2">
      <w:pPr>
        <w:spacing w:after="43" w:line="243" w:lineRule="auto"/>
        <w:ind w:left="739" w:right="1620" w:hanging="10"/>
      </w:pPr>
      <w:r>
        <w:rPr>
          <w:rFonts w:ascii="Times New Roman" w:eastAsia="Times New Roman" w:hAnsi="Times New Roman" w:cs="Times New Roman"/>
          <w:sz w:val="24"/>
        </w:rPr>
        <w:t xml:space="preserve">-употребление токсико-наркотических веществ: не употребляет,  употребляет эпизодически, систематически.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5.Особенности психики </w:t>
      </w:r>
    </w:p>
    <w:p w:rsidR="00EA6BB8" w:rsidRDefault="00341FA2">
      <w:pPr>
        <w:numPr>
          <w:ilvl w:val="0"/>
          <w:numId w:val="21"/>
        </w:numPr>
        <w:spacing w:after="43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>1.Уровень памяти:</w:t>
      </w:r>
      <w:r>
        <w:rPr>
          <w:rFonts w:ascii="Times New Roman" w:eastAsia="Times New Roman" w:hAnsi="Times New Roman" w:cs="Times New Roman"/>
          <w:sz w:val="24"/>
        </w:rPr>
        <w:t xml:space="preserve"> низкий, средний, высокий.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5.2.Уровень внимания:</w:t>
      </w:r>
      <w:r>
        <w:rPr>
          <w:rFonts w:ascii="Times New Roman" w:eastAsia="Times New Roman" w:hAnsi="Times New Roman" w:cs="Times New Roman"/>
          <w:sz w:val="24"/>
        </w:rPr>
        <w:t xml:space="preserve"> низкий, средний, высокий.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5.3.Быстрота восприятия:</w:t>
      </w:r>
      <w:r>
        <w:rPr>
          <w:rFonts w:ascii="Times New Roman" w:eastAsia="Times New Roman" w:hAnsi="Times New Roman" w:cs="Times New Roman"/>
          <w:sz w:val="24"/>
        </w:rPr>
        <w:t xml:space="preserve"> высокая, средняя, слабая. </w:t>
      </w:r>
    </w:p>
    <w:p w:rsidR="00EA6BB8" w:rsidRDefault="00341FA2">
      <w:pPr>
        <w:spacing w:after="43" w:line="243" w:lineRule="auto"/>
        <w:ind w:left="739" w:right="2411" w:hanging="10"/>
      </w:pPr>
      <w:r>
        <w:rPr>
          <w:rFonts w:ascii="Times New Roman" w:eastAsia="Times New Roman" w:hAnsi="Times New Roman" w:cs="Times New Roman"/>
          <w:i/>
          <w:sz w:val="24"/>
        </w:rPr>
        <w:t>5.4.Эмоциональная устойчивость:</w:t>
      </w:r>
      <w:r>
        <w:rPr>
          <w:rFonts w:ascii="Times New Roman" w:eastAsia="Times New Roman" w:hAnsi="Times New Roman" w:cs="Times New Roman"/>
          <w:sz w:val="24"/>
        </w:rPr>
        <w:t xml:space="preserve"> хорошая (сдержанность),  средняя, плохая (несдержанность).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5.5.Темперамент.</w:t>
      </w:r>
      <w:r>
        <w:rPr>
          <w:rFonts w:ascii="Times New Roman" w:eastAsia="Times New Roman" w:hAnsi="Times New Roman" w:cs="Times New Roman"/>
          <w:sz w:val="24"/>
        </w:rPr>
        <w:t xml:space="preserve"> Черты какого типа темперамента преобладают: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холерического,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сангвинистического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флегматического, меланхолического. </w:t>
      </w:r>
    </w:p>
    <w:p w:rsidR="00EA6BB8" w:rsidRDefault="00341FA2">
      <w:pPr>
        <w:spacing w:after="154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6.Личностные особенности </w:t>
      </w:r>
      <w:r>
        <w:rPr>
          <w:rFonts w:ascii="Times New Roman" w:eastAsia="Times New Roman" w:hAnsi="Times New Roman" w:cs="Times New Roman"/>
          <w:sz w:val="24"/>
        </w:rPr>
        <w:t>(подчеркнуть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EA6BB8" w:rsidRDefault="00341FA2">
      <w:pPr>
        <w:spacing w:after="46" w:line="241" w:lineRule="auto"/>
        <w:ind w:left="10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-35972</wp:posOffset>
                </wp:positionV>
                <wp:extent cx="12192" cy="2804795"/>
                <wp:effectExtent l="0" t="0" r="0" b="0"/>
                <wp:wrapSquare wrapText="bothSides"/>
                <wp:docPr id="21148" name="Group 2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" cy="2804795"/>
                          <a:chOff x="0" y="0"/>
                          <a:chExt cx="12192" cy="2804795"/>
                        </a:xfrm>
                      </wpg:grpSpPr>
                      <wps:wsp>
                        <wps:cNvPr id="22784" name="Shape 22784"/>
                        <wps:cNvSpPr/>
                        <wps:spPr>
                          <a:xfrm>
                            <a:off x="0" y="0"/>
                            <a:ext cx="121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5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5" name="Shape 22785"/>
                        <wps:cNvSpPr/>
                        <wps:spPr>
                          <a:xfrm>
                            <a:off x="0" y="175259"/>
                            <a:ext cx="12192" cy="262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629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29536"/>
                                </a:lnTo>
                                <a:lnTo>
                                  <a:pt x="0" y="2629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B1E0F83" id="Group 21148" o:spid="_x0000_s1026" style="position:absolute;margin-left:284.95pt;margin-top:-2.85pt;width:.95pt;height:220.85pt;z-index:251658240" coordsize="121,2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">
                <v:shape id="Shape 22784" o:spid="_x0000_s1027" style="position:absolute;width:121;height:1752;visibility:visible;mso-wrap-style:square;v-text-anchor:top" coordsize="1219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M4cQA&#10;AADeAAAADwAAAGRycy9kb3ducmV2LnhtbESPUUvDQBCE34X+h2MLvtmLQbTEXottUQo+2fYHrLlt&#10;Es3tHdm1jf/eEwQfh5n5hlmsxtCbMw3SRXZwOyvAENfRd9w4OB6eb+ZgRJE99pHJwTcJrJaTqwVW&#10;Pl74jc57bUyGsFTooFVNlbVStxRQZjERZ+8Uh4Ca5dBYP+Alw0Nvy6K4twE7zgstJtq0VH/uv4KD&#10;9St9pJOE3Ytu3rUU2WpqDs5dT8enRzBKo/6H/9o776AsH+Z38HsnXwG7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zTOHEAAAA3gAAAA8AAAAAAAAAAAAAAAAAmAIAAGRycy9k&#10;b3ducmV2LnhtbFBLBQYAAAAABAAEAPUAAACJAwAAAAA=&#10;" path="m,l12192,r,175259l,175259,,e" fillcolor="black" stroked="f" strokeweight="0">
                  <v:stroke miterlimit="83231f" joinstyle="miter"/>
                  <v:path arrowok="t" textboxrect="0,0,12192,175259"/>
                </v:shape>
                <v:shape id="Shape 22785" o:spid="_x0000_s1028" style="position:absolute;top:1752;width:121;height:26295;visibility:visible;mso-wrap-style:square;v-text-anchor:top" coordsize="12192,2629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sEMYA&#10;AADeAAAADwAAAGRycy9kb3ducmV2LnhtbESPQUsDMRSE74L/ITzBi7TZBrVlbVpKVfAipdV6fmye&#10;u0s3L8vmuY3/3giCx2FmvmGW6+Q7NdIQ28AWZtMCFHEVXMu1hfe358kCVBRkh11gsvBNEdary4sl&#10;li6ceU/jQWqVIRxLtNCI9KXWsWrIY5yGnjh7n2HwKFkOtXYDnjPcd9oUxb322HJeaLCnbUPV6fDl&#10;Lewf0y6cPrby9GrSzW3wRyPj0drrq7R5ACWU5D/8135xFoyZL+7g906+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3sEMYAAADeAAAADwAAAAAAAAAAAAAAAACYAgAAZHJz&#10;L2Rvd25yZXYueG1sUEsFBgAAAAAEAAQA9QAAAIsDAAAAAA==&#10;" path="m,l12192,r,2629536l,2629536,,e" fillcolor="black" stroked="f" strokeweight="0">
                  <v:stroke miterlimit="83231f" joinstyle="miter"/>
                  <v:path arrowok="t" textboxrect="0,0,12192,262953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Положительные: Отрицательные: </w:t>
      </w:r>
    </w:p>
    <w:p w:rsidR="00EA6BB8" w:rsidRDefault="00341FA2">
      <w:pPr>
        <w:spacing w:after="43" w:line="243" w:lineRule="auto"/>
        <w:ind w:left="10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Активность, аккуратность, доброта, Агрессивность, безволие, безразличие, дружелюбие, добросовестность,       безответственность, безынициативность, дисциплинированность, жизнерадостность,          боязливость, вялость, грубость, дерзость, инициативность, настойчивость, невозмутимость, жадность, жестокость, зависть, общительность, организованность, отзывчивость, замкнутость, импульсивность, леность, откровенность, ответственность, правдивость, лживость, лицемерие, неаккуратность, послушание, подвижность, работоспособность, нескромность, непослушание, справедливость, скромность, самостоятельность, неорганизованность, несамостоятельность, сосредоточенность, спокойствие, трудолюбие, неуравновешенность, неуправляемость, упорство, уверенность, уступчивость, недобросовестность, несправедливость, уравновешенность, целеустремленность, недисциплинированность, неуступчивость, </w:t>
      </w:r>
    </w:p>
    <w:p w:rsidR="00EA6BB8" w:rsidRDefault="00341FA2">
      <w:pPr>
        <w:spacing w:after="43" w:line="243" w:lineRule="auto"/>
        <w:ind w:left="10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энергичность невыдержанность, озлобленность, </w:t>
      </w:r>
    </w:p>
    <w:p w:rsidR="00EA6BB8" w:rsidRDefault="00341FA2">
      <w:pPr>
        <w:spacing w:after="43" w:line="243" w:lineRule="auto"/>
        <w:ind w:left="5709" w:right="1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подавленность, рассеянность, скрытность, слабоволие, страхи, трусость, угнетенность, угрюмость, упрямство, </w:t>
      </w:r>
    </w:p>
    <w:p w:rsidR="00EA6BB8" w:rsidRDefault="00341FA2">
      <w:pPr>
        <w:spacing w:after="45" w:line="240" w:lineRule="auto"/>
        <w:ind w:left="716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350774"/>
                <wp:effectExtent l="0" t="0" r="0" b="0"/>
                <wp:docPr id="21348" name="Group 2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350774"/>
                          <a:chOff x="0" y="0"/>
                          <a:chExt cx="5978398" cy="350774"/>
                        </a:xfrm>
                      </wpg:grpSpPr>
                      <wps:wsp>
                        <wps:cNvPr id="3660" name="Rectangle 3660"/>
                        <wps:cNvSpPr/>
                        <wps:spPr>
                          <a:xfrm>
                            <a:off x="3237560" y="31492"/>
                            <a:ext cx="9372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4061" w:rsidRDefault="006540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черствость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3944696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4061" w:rsidRDefault="006540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786" name="Shape 22786"/>
                        <wps:cNvSpPr/>
                        <wps:spPr>
                          <a:xfrm>
                            <a:off x="3164408" y="0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7" name="Shape 22787"/>
                        <wps:cNvSpPr/>
                        <wps:spPr>
                          <a:xfrm>
                            <a:off x="0" y="175209"/>
                            <a:ext cx="59783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556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Rectangle 3664"/>
                        <wps:cNvSpPr/>
                        <wps:spPr>
                          <a:xfrm>
                            <a:off x="18288" y="1796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4061" w:rsidRDefault="0065406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1348" o:spid="_x0000_s1026" style="width:470.75pt;height:27.6pt;mso-position-horizontal-relative:char;mso-position-vertical-relative:line" coordsize="59783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">
                <v:rect id="Rectangle 3660" o:spid="_x0000_s1027" style="position:absolute;left:32375;top:314;width:93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Lec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C3nEAAAA3QAAAA8AAAAAAAAAAAAAAAAAmAIAAGRycy9k&#10;b3ducmV2LnhtbFBLBQYAAAAABAAEAPUAAACJAwAAAAA=&#10;" filled="f" stroked="f">
                  <v:textbox inset="0,0,0,0">
                    <w:txbxContent>
                      <w:p w:rsidR="00654061" w:rsidRDefault="0065406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черствость</w:t>
                        </w:r>
                        <w:proofErr w:type="gramEnd"/>
                      </w:p>
                    </w:txbxContent>
                  </v:textbox>
                </v:rect>
                <v:rect id="Rectangle 3661" o:spid="_x0000_s1028" style="position:absolute;left:39446;top: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u4s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q7ixQAAAN0AAAAPAAAAAAAAAAAAAAAAAJgCAABkcnMv&#10;ZG93bnJldi54bWxQSwUGAAAAAAQABAD1AAAAigMAAAAA&#10;" filled="f" stroked="f">
                  <v:textbox inset="0,0,0,0">
                    <w:txbxContent>
                      <w:p w:rsidR="00654061" w:rsidRDefault="0065406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86" o:spid="_x0000_s1029" style="position:absolute;left:31644;width:122;height:1752;visibility:visible;mso-wrap-style:square;v-text-anchor:top" coordsize="1219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nvcYA&#10;AADeAAAADwAAAGRycy9kb3ducmV2LnhtbESPzW7CMBCE70h9B2uRegOHHChKMQgqKFyqip8HWMXb&#10;xEq8jmxDwtvjSpV6HM3MN5rlerCtuJMPxrGC2TQDQVw6bbhScL3sJwsQISJrbB2TggcFWK9eRkss&#10;tOv5RPdzrESCcChQQR1jV0gZyposhqnriJP347zFmKSvpPbYJ7htZZ5lc2nRcFqosaOPmsrmfLMK&#10;PquvsDsaf9hsT/vvtjeN3D4apV7Hw+YdRKQh/of/2ketIM/fFnP4vZOugF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1nvcYAAADeAAAADwAAAAAAAAAAAAAAAACYAgAAZHJz&#10;L2Rvd25yZXYueG1sUEsFBgAAAAAEAAQA9QAAAIsDAAAAAA==&#10;" path="m,l12192,r,175260l,175260,,e" fillcolor="black" stroked="f" strokeweight="0">
                  <v:stroke miterlimit="83231f" joinstyle="miter"/>
                  <v:path arrowok="t" textboxrect="0,0,12192,175260"/>
                </v:shape>
                <v:shape id="Shape 22787" o:spid="_x0000_s1030" style="position:absolute;top:1752;width:59783;height:1755;visibility:visible;mso-wrap-style:square;v-text-anchor:top" coordsize="597839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/vcYA&#10;AADeAAAADwAAAGRycy9kb3ducmV2LnhtbESPwWrDMBBE74X+g9hAb40c0cbBjRxC00LIrU4uvi3W&#10;1ja2VsZSYufvq0Khx2Fm3jDb3Wx7caPRt441rJYJCOLKmZZrDZfz5/MGhA/IBnvHpOFOHnb548MW&#10;M+Mm/qJbEWoRIewz1NCEMGRS+qohi37pBuLofbvRYohyrKUZcYpw20uVJGtpseW40OBA7w1VXXG1&#10;GqYyTdS+vL+UkzqeToePbu1eL1o/Leb9G4hAc/gP/7WPRoNS6SaF3zvxCs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+/vcYAAADeAAAADwAAAAAAAAAAAAAAAACYAgAAZHJz&#10;L2Rvd25yZXYueG1sUEsFBgAAAAAEAAQA9QAAAIsDAAAAAA==&#10;" path="m,l5978398,r,175564l,175564,,e" stroked="f" strokeweight="0">
                  <v:stroke miterlimit="83231f" joinstyle="miter"/>
                  <v:path arrowok="t" textboxrect="0,0,5978398,175564"/>
                </v:shape>
                <v:rect id="Rectangle 3664" o:spid="_x0000_s1031" style="position:absolute;left:182;top:17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es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1DXrHAAAA3QAAAA8AAAAAAAAAAAAAAAAAmAIAAGRy&#10;cy9kb3ducmV2LnhtbFBLBQYAAAAABAAEAPUAAACMAwAAAAA=&#10;" filled="f" stroked="f">
                  <v:textbox inset="0,0,0,0">
                    <w:txbxContent>
                      <w:p w:rsidR="00654061" w:rsidRDefault="0065406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7.Социализация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7.1.Ориентирован в окружающем мире:</w:t>
      </w:r>
      <w:r>
        <w:rPr>
          <w:rFonts w:ascii="Times New Roman" w:eastAsia="Times New Roman" w:hAnsi="Times New Roman" w:cs="Times New Roman"/>
          <w:sz w:val="24"/>
        </w:rPr>
        <w:t xml:space="preserve"> информирован, осведомлен, практичен.</w:t>
      </w:r>
      <w:r>
        <w:rPr>
          <w:rFonts w:ascii="Times New Roman" w:eastAsia="Times New Roman" w:hAnsi="Times New Roman" w:cs="Times New Roman"/>
          <w:i/>
          <w:sz w:val="24"/>
        </w:rPr>
        <w:t xml:space="preserve">      7.2.Заинтересованность в происходящем:</w:t>
      </w:r>
      <w:r>
        <w:rPr>
          <w:rFonts w:ascii="Times New Roman" w:eastAsia="Times New Roman" w:hAnsi="Times New Roman" w:cs="Times New Roman"/>
          <w:sz w:val="24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3" w:hanging="10"/>
      </w:pPr>
      <w:r>
        <w:rPr>
          <w:rFonts w:ascii="Times New Roman" w:eastAsia="Times New Roman" w:hAnsi="Times New Roman" w:cs="Times New Roman"/>
          <w:i/>
          <w:sz w:val="24"/>
        </w:rPr>
        <w:t>7.3.Взаимоотношения с одноклассниками:</w:t>
      </w:r>
      <w:r>
        <w:rPr>
          <w:rFonts w:ascii="Times New Roman" w:eastAsia="Times New Roman" w:hAnsi="Times New Roman" w:cs="Times New Roman"/>
          <w:sz w:val="24"/>
        </w:rPr>
        <w:t xml:space="preserve"> деловые, ровные, дружеские, теплые, претендует на лидерство, конфликтные, ни с кем не общается.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7.4.Взаимоотношения с родителями:</w:t>
      </w:r>
      <w:r>
        <w:rPr>
          <w:rFonts w:ascii="Times New Roman" w:eastAsia="Times New Roman" w:hAnsi="Times New Roman" w:cs="Times New Roman"/>
          <w:sz w:val="24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 </w:t>
      </w:r>
    </w:p>
    <w:p w:rsidR="00EA6BB8" w:rsidRDefault="00341FA2">
      <w:pPr>
        <w:spacing w:after="49" w:line="243" w:lineRule="auto"/>
        <w:ind w:left="739" w:right="-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7.5.Манера и стиль общения с окружающими: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578" w:hanging="10"/>
      </w:pPr>
      <w:r>
        <w:rPr>
          <w:rFonts w:ascii="Times New Roman" w:eastAsia="Times New Roman" w:hAnsi="Times New Roman" w:cs="Times New Roman"/>
          <w:sz w:val="24"/>
        </w:rPr>
        <w:t xml:space="preserve">-доминантный стиль: уверен в себе, стремится навязать свое мнение,    легко перебивает, но не дает перебить себя, нелегко признает свою правоту, -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недоминантный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стиль: застенчив, уступчив, легко признает себя неправым,  нуждается в поощрении при разговоре, </w:t>
      </w:r>
    </w:p>
    <w:p w:rsidR="00EA6BB8" w:rsidRDefault="00341FA2">
      <w:pPr>
        <w:numPr>
          <w:ilvl w:val="0"/>
          <w:numId w:val="22"/>
        </w:numPr>
        <w:spacing w:after="43" w:line="243" w:lineRule="auto"/>
        <w:ind w:right="911" w:hanging="10"/>
      </w:pPr>
      <w:r>
        <w:rPr>
          <w:rFonts w:ascii="Times New Roman" w:eastAsia="Times New Roman" w:hAnsi="Times New Roman" w:cs="Times New Roman"/>
          <w:sz w:val="24"/>
        </w:rPr>
        <w:t xml:space="preserve">экстраверт: постоянно направлен на общение, легко входит в контакт,  любопытен, открыт, полон внимания к окружающим, </w:t>
      </w:r>
    </w:p>
    <w:p w:rsidR="00EA6BB8" w:rsidRDefault="00341FA2">
      <w:pPr>
        <w:numPr>
          <w:ilvl w:val="0"/>
          <w:numId w:val="22"/>
        </w:numPr>
        <w:spacing w:after="43" w:line="243" w:lineRule="auto"/>
        <w:ind w:right="911" w:hanging="10"/>
      </w:pPr>
      <w:r>
        <w:rPr>
          <w:rFonts w:ascii="Times New Roman" w:eastAsia="Times New Roman" w:hAnsi="Times New Roman" w:cs="Times New Roman"/>
          <w:sz w:val="24"/>
        </w:rPr>
        <w:t xml:space="preserve">интроверт: не склонен к контактам, замкнут, предпочитает общению  деятельность, в разговоре немногословен. </w:t>
      </w:r>
    </w:p>
    <w:p w:rsidR="00EA6BB8" w:rsidRDefault="00341FA2">
      <w:pPr>
        <w:spacing w:after="49" w:line="243" w:lineRule="auto"/>
        <w:ind w:left="739" w:right="-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7.6.Отношение к общественному мнению: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2149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активно-положительное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понимает критику, согласен с ней, недостатки  стремится исправлять пассивно-положительное: понимает критику,  согласен с ней, но недостатки не исправляет безразличное:  не реагирует на критику, не меняет поведения. </w:t>
      </w:r>
    </w:p>
    <w:p w:rsidR="00EA6BB8" w:rsidRDefault="00341FA2">
      <w:pPr>
        <w:numPr>
          <w:ilvl w:val="0"/>
          <w:numId w:val="23"/>
        </w:numPr>
        <w:spacing w:after="43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 xml:space="preserve">7.Общественная активность: </w:t>
      </w:r>
      <w:r>
        <w:rPr>
          <w:rFonts w:ascii="Times New Roman" w:eastAsia="Times New Roman" w:hAnsi="Times New Roman" w:cs="Times New Roman"/>
          <w:sz w:val="24"/>
        </w:rPr>
        <w:t xml:space="preserve">активен, пассивен, безразличен, уклоняется.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8.Интересы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8.1.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Проявляет  интерес к деятельности: </w:t>
      </w:r>
      <w:r>
        <w:rPr>
          <w:rFonts w:ascii="Times New Roman" w:eastAsia="Times New Roman" w:hAnsi="Times New Roman" w:cs="Times New Roman"/>
          <w:sz w:val="24"/>
        </w:rPr>
        <w:t xml:space="preserve">физической, умственной, технической, организаторской, художественной, спортивной, не проявляет интереса. </w:t>
      </w:r>
      <w:proofErr w:type="gramEnd"/>
    </w:p>
    <w:p w:rsidR="00EA6BB8" w:rsidRDefault="00341FA2">
      <w:pPr>
        <w:numPr>
          <w:ilvl w:val="0"/>
          <w:numId w:val="23"/>
        </w:numPr>
        <w:spacing w:after="43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 xml:space="preserve">2.Как предпочитает проводить досуг: </w:t>
      </w:r>
      <w:r>
        <w:rPr>
          <w:rFonts w:ascii="Times New Roman" w:eastAsia="Times New Roman" w:hAnsi="Times New Roman" w:cs="Times New Roman"/>
          <w:sz w:val="24"/>
        </w:rPr>
        <w:t xml:space="preserve">работа с техникой, увлечение компьютером, компьютерными играми, музыкой, спортом, бесцельное проведение свободного времени. </w:t>
      </w:r>
    </w:p>
    <w:p w:rsidR="00EA6BB8" w:rsidRDefault="00341FA2">
      <w:pPr>
        <w:spacing w:after="49" w:line="243" w:lineRule="auto"/>
        <w:ind w:left="739" w:right="12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       8.3.Проявление устойчивого интереса к какому-либо виду деятельности (занимается в кружках, секциях, клубах и т.д.)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9.Особенности учебной деятельности </w:t>
      </w:r>
    </w:p>
    <w:p w:rsidR="00EA6BB8" w:rsidRDefault="00341FA2">
      <w:pPr>
        <w:numPr>
          <w:ilvl w:val="0"/>
          <w:numId w:val="23"/>
        </w:numPr>
        <w:spacing w:after="49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 xml:space="preserve">1.Интеллектуальные способности: </w:t>
      </w:r>
      <w:r>
        <w:rPr>
          <w:rFonts w:ascii="Times New Roman" w:eastAsia="Times New Roman" w:hAnsi="Times New Roman" w:cs="Times New Roman"/>
          <w:sz w:val="24"/>
        </w:rPr>
        <w:t xml:space="preserve">высокие, средние, низкие. </w:t>
      </w:r>
    </w:p>
    <w:p w:rsidR="00EA6BB8" w:rsidRDefault="00341FA2">
      <w:pPr>
        <w:numPr>
          <w:ilvl w:val="0"/>
          <w:numId w:val="24"/>
        </w:numPr>
        <w:spacing w:after="43" w:line="243" w:lineRule="auto"/>
        <w:ind w:right="14" w:hanging="180"/>
      </w:pPr>
      <w:r>
        <w:rPr>
          <w:rFonts w:ascii="Times New Roman" w:eastAsia="Times New Roman" w:hAnsi="Times New Roman" w:cs="Times New Roman"/>
          <w:i/>
          <w:sz w:val="24"/>
        </w:rPr>
        <w:t xml:space="preserve">2.3аинтересованность в учебе: </w:t>
      </w:r>
      <w:r>
        <w:rPr>
          <w:rFonts w:ascii="Times New Roman" w:eastAsia="Times New Roman" w:hAnsi="Times New Roman" w:cs="Times New Roman"/>
          <w:sz w:val="24"/>
        </w:rPr>
        <w:t xml:space="preserve">заинтересован, безразличен, не заинтересован.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9.3. </w:t>
      </w:r>
      <w:r>
        <w:rPr>
          <w:rFonts w:ascii="Times New Roman" w:eastAsia="Times New Roman" w:hAnsi="Times New Roman" w:cs="Times New Roman"/>
          <w:i/>
          <w:sz w:val="24"/>
        </w:rPr>
        <w:t xml:space="preserve">Уровень успеваемости: </w:t>
      </w:r>
      <w:r>
        <w:rPr>
          <w:rFonts w:ascii="Times New Roman" w:eastAsia="Times New Roman" w:hAnsi="Times New Roman" w:cs="Times New Roman"/>
          <w:sz w:val="24"/>
        </w:rPr>
        <w:t xml:space="preserve">высокий, достаточный, средний, удовлетворительный, низкий. </w:t>
      </w:r>
    </w:p>
    <w:p w:rsidR="00EA6BB8" w:rsidRDefault="00341FA2">
      <w:pPr>
        <w:numPr>
          <w:ilvl w:val="0"/>
          <w:numId w:val="25"/>
        </w:numPr>
        <w:spacing w:after="49" w:line="243" w:lineRule="auto"/>
        <w:ind w:right="19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4.Посещаемость занятий: а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)н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ет пропусков занятий без уважительных причин,  б) есть пропуски отдельных уроков (дней) без уважительных причин: </w:t>
      </w:r>
      <w:r>
        <w:rPr>
          <w:rFonts w:ascii="Times New Roman" w:eastAsia="Times New Roman" w:hAnsi="Times New Roman" w:cs="Times New Roman"/>
          <w:sz w:val="24"/>
        </w:rPr>
        <w:t xml:space="preserve">иногда,  часто, постоянно, уклоняется от учебы.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10.Особенности поведения </w:t>
      </w:r>
    </w:p>
    <w:p w:rsidR="00EA6BB8" w:rsidRDefault="00341FA2">
      <w:pPr>
        <w:numPr>
          <w:ilvl w:val="0"/>
          <w:numId w:val="25"/>
        </w:numPr>
        <w:spacing w:after="49" w:line="243" w:lineRule="auto"/>
        <w:ind w:right="19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1.Поведение в школе: а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)н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ет нарушений дисциплины, б) нарушает дисциплину: </w:t>
      </w:r>
      <w:r>
        <w:rPr>
          <w:rFonts w:ascii="Times New Roman" w:eastAsia="Times New Roman" w:hAnsi="Times New Roman" w:cs="Times New Roman"/>
          <w:sz w:val="24"/>
        </w:rPr>
        <w:t xml:space="preserve">иногда, часто, постоянно, </w:t>
      </w:r>
      <w:r>
        <w:rPr>
          <w:rFonts w:ascii="Times New Roman" w:eastAsia="Times New Roman" w:hAnsi="Times New Roman" w:cs="Times New Roman"/>
          <w:i/>
          <w:sz w:val="24"/>
        </w:rPr>
        <w:t>в} не работает на уроках, г) отказ от требований.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10.2.Отношение к своим проступкам: </w:t>
      </w:r>
      <w:r>
        <w:rPr>
          <w:rFonts w:ascii="Times New Roman" w:eastAsia="Times New Roman" w:hAnsi="Times New Roman" w:cs="Times New Roman"/>
          <w:sz w:val="24"/>
        </w:rPr>
        <w:t xml:space="preserve">равнодушен, переживает, оправдывает, осуждает. </w:t>
      </w:r>
      <w:r>
        <w:rPr>
          <w:rFonts w:ascii="Times New Roman" w:eastAsia="Times New Roman" w:hAnsi="Times New Roman" w:cs="Times New Roman"/>
          <w:i/>
          <w:sz w:val="24"/>
        </w:rPr>
        <w:t xml:space="preserve"> 10.3.Как относится к педагогическим воздействиям: </w:t>
      </w:r>
      <w:r>
        <w:rPr>
          <w:rFonts w:ascii="Times New Roman" w:eastAsia="Times New Roman" w:hAnsi="Times New Roman" w:cs="Times New Roman"/>
          <w:sz w:val="24"/>
        </w:rPr>
        <w:t xml:space="preserve">с ожесточением, равнодушно, понимает и старается выполнить требования. </w:t>
      </w:r>
    </w:p>
    <w:p w:rsidR="00EA6BB8" w:rsidRDefault="00341FA2">
      <w:pPr>
        <w:numPr>
          <w:ilvl w:val="0"/>
          <w:numId w:val="26"/>
        </w:numPr>
        <w:spacing w:after="43" w:line="243" w:lineRule="auto"/>
        <w:ind w:right="1124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4.Особые нарушения в поведении: </w:t>
      </w:r>
      <w:r>
        <w:rPr>
          <w:rFonts w:ascii="Times New Roman" w:eastAsia="Times New Roman" w:hAnsi="Times New Roman" w:cs="Times New Roman"/>
          <w:sz w:val="24"/>
        </w:rPr>
        <w:t xml:space="preserve">наличие вредных привычек, сквернословие, драки, избиение младших и слабых, жестокое отношение к животным,  проявление садистских наклонностей, воровство, вымогательство  у младших и слабых, грубые нарушения общественного порядка. </w:t>
      </w:r>
    </w:p>
    <w:p w:rsidR="00EA6BB8" w:rsidRDefault="00341FA2">
      <w:pPr>
        <w:spacing w:after="46" w:line="241" w:lineRule="auto"/>
        <w:ind w:left="73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11.Причины отклонения в поведении: </w:t>
      </w:r>
    </w:p>
    <w:p w:rsidR="00EA6BB8" w:rsidRDefault="00341FA2">
      <w:pPr>
        <w:numPr>
          <w:ilvl w:val="0"/>
          <w:numId w:val="26"/>
        </w:numPr>
        <w:spacing w:after="43" w:line="243" w:lineRule="auto"/>
        <w:ind w:right="112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1.Отклолнения от нормы в состоянии здоровья: </w:t>
      </w:r>
      <w:r>
        <w:rPr>
          <w:rFonts w:ascii="Times New Roman" w:eastAsia="Times New Roman" w:hAnsi="Times New Roman" w:cs="Times New Roman"/>
          <w:sz w:val="24"/>
        </w:rPr>
        <w:t xml:space="preserve">нарушения в физическом и психическом здоровье, несоответствие физическому развитию,  отставание в росте, акцентуации характера, неврозы, дефекты памяти, мышления.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11.2.Нарушения в сфере межличностных взаимоотношений: </w:t>
      </w:r>
      <w:r>
        <w:rPr>
          <w:rFonts w:ascii="Times New Roman" w:eastAsia="Times New Roman" w:hAnsi="Times New Roman" w:cs="Times New Roman"/>
          <w:sz w:val="24"/>
        </w:rPr>
        <w:t xml:space="preserve">а) непопулярен, непринят, пренебрегаем, изолирован в классном коллективе;  </w:t>
      </w:r>
    </w:p>
    <w:p w:rsidR="00EA6BB8" w:rsidRDefault="00341FA2">
      <w:pPr>
        <w:spacing w:after="43" w:line="243" w:lineRule="auto"/>
        <w:ind w:left="739" w:right="2774" w:hanging="10"/>
      </w:pPr>
      <w:r>
        <w:rPr>
          <w:rFonts w:ascii="Times New Roman" w:eastAsia="Times New Roman" w:hAnsi="Times New Roman" w:cs="Times New Roman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римыкающий ценой жертв, потерь,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помыкаемый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отвергаемый в группе свободного общения;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 в)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конфликтен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отчужден, бесконтролен, выталкиваемый из семьи. </w:t>
      </w:r>
    </w:p>
    <w:p w:rsidR="00EA6BB8" w:rsidRDefault="00341FA2">
      <w:pPr>
        <w:spacing w:after="43" w:line="243" w:lineRule="auto"/>
        <w:ind w:left="739" w:right="97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11.З.Ошибки педагогов: </w:t>
      </w:r>
      <w:r>
        <w:rPr>
          <w:rFonts w:ascii="Times New Roman" w:eastAsia="Times New Roman" w:hAnsi="Times New Roman" w:cs="Times New Roman"/>
          <w:sz w:val="24"/>
        </w:rPr>
        <w:t xml:space="preserve">превышение педагогической власти; лишение ребенка индивидуальных стимулов; наказания,  связанные с унижением личности ученика;  противоречивость предъявляемых требований;  поверхностное знание особенностей школьника;  конфликтные отношения между педагогами  и родителями ребенка или педагогом и ребенком;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д) другое_____________________________________________________________ </w:t>
      </w:r>
    </w:p>
    <w:p w:rsidR="00EA6BB8" w:rsidRDefault="00341FA2">
      <w:pPr>
        <w:spacing w:after="43" w:line="243" w:lineRule="auto"/>
        <w:ind w:left="739" w:right="85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11.4.Ошибки семейного воспитания: </w:t>
      </w:r>
      <w:r>
        <w:rPr>
          <w:rFonts w:ascii="Times New Roman" w:eastAsia="Times New Roman" w:hAnsi="Times New Roman" w:cs="Times New Roman"/>
          <w:sz w:val="24"/>
        </w:rPr>
        <w:t>а)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заласканое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детство»,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задавленое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детство», «загубленное детство», «одинокое детство», «равнодушное детство»;  б</w:t>
      </w:r>
      <w:proofErr w:type="gramStart"/>
      <w:r>
        <w:rPr>
          <w:rFonts w:ascii="Times New Roman" w:eastAsia="Times New Roman" w:hAnsi="Times New Roman" w:cs="Times New Roman"/>
          <w:sz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тсутствие элементарных психолого-педагогических знаний,  перекладывание забот о воспитании на школу; 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в) отстранение подростка от физического труда; </w:t>
      </w:r>
    </w:p>
    <w:p w:rsidR="00EA6BB8" w:rsidRDefault="00341FA2">
      <w:pPr>
        <w:spacing w:after="43" w:line="243" w:lineRule="auto"/>
        <w:ind w:left="739" w:right="2147" w:hanging="10"/>
      </w:pPr>
      <w:r>
        <w:rPr>
          <w:rFonts w:ascii="Times New Roman" w:eastAsia="Times New Roman" w:hAnsi="Times New Roman" w:cs="Times New Roman"/>
          <w:sz w:val="24"/>
        </w:rPr>
        <w:t xml:space="preserve"> г) конфликты в семье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д) другое___________________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11.5.Социальные причины: </w:t>
      </w:r>
      <w:r>
        <w:rPr>
          <w:rFonts w:ascii="Times New Roman" w:eastAsia="Times New Roman" w:hAnsi="Times New Roman" w:cs="Times New Roman"/>
          <w:sz w:val="24"/>
        </w:rPr>
        <w:t xml:space="preserve">противоречия в обществе, в микросоциуме.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i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6.Психотравмирующие ситуации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 </w:t>
      </w:r>
    </w:p>
    <w:p w:rsidR="00EA6BB8" w:rsidRDefault="00341FA2">
      <w:pPr>
        <w:spacing w:after="43" w:line="243" w:lineRule="auto"/>
        <w:ind w:left="739" w:right="2031" w:hanging="10"/>
      </w:pPr>
      <w:r>
        <w:rPr>
          <w:rFonts w:ascii="Times New Roman" w:eastAsia="Times New Roman" w:hAnsi="Times New Roman" w:cs="Times New Roman"/>
          <w:sz w:val="24"/>
        </w:rPr>
        <w:t xml:space="preserve">12.Состоит ли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профилактическом учете_________ на учете в ИДИ, КДН___________________________________________ </w:t>
      </w:r>
    </w:p>
    <w:p w:rsidR="00EA6BB8" w:rsidRDefault="00341FA2">
      <w:pPr>
        <w:spacing w:after="46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Дата заполнения карты: « _ » ____________20 _ г. </w:t>
      </w:r>
    </w:p>
    <w:p w:rsidR="00EA6BB8" w:rsidRDefault="00341FA2">
      <w:pPr>
        <w:spacing w:after="30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53774A">
      <w:pPr>
        <w:spacing w:after="43" w:line="243" w:lineRule="auto"/>
        <w:ind w:left="739" w:right="14" w:hanging="10"/>
      </w:pPr>
      <w:r>
        <w:rPr>
          <w:rFonts w:ascii="Times New Roman" w:eastAsia="Times New Roman" w:hAnsi="Times New Roman" w:cs="Times New Roman"/>
          <w:sz w:val="24"/>
        </w:rPr>
        <w:t>Классный</w:t>
      </w:r>
      <w:r w:rsidR="00341FA2">
        <w:rPr>
          <w:rFonts w:ascii="Times New Roman" w:eastAsia="Times New Roman" w:hAnsi="Times New Roman" w:cs="Times New Roman"/>
          <w:sz w:val="24"/>
        </w:rPr>
        <w:t xml:space="preserve"> руководитель </w:t>
      </w:r>
    </w:p>
    <w:p w:rsidR="00EA6BB8" w:rsidRDefault="00341FA2">
      <w:pPr>
        <w:spacing w:after="9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97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96" w:line="240" w:lineRule="auto"/>
        <w:ind w:left="744"/>
      </w:pPr>
      <w:r>
        <w:rPr>
          <w:rFonts w:ascii="Times New Roman" w:eastAsia="Times New Roman" w:hAnsi="Times New Roman" w:cs="Times New Roman"/>
        </w:rPr>
        <w:t xml:space="preserve"> </w:t>
      </w:r>
    </w:p>
    <w:p w:rsidR="00EA6BB8" w:rsidRDefault="00341FA2">
      <w:pPr>
        <w:spacing w:after="96" w:line="240" w:lineRule="auto"/>
        <w:ind w:left="744"/>
      </w:pPr>
      <w:r>
        <w:rPr>
          <w:rFonts w:ascii="Times New Roman" w:eastAsia="Times New Roman" w:hAnsi="Times New Roman" w:cs="Times New Roman"/>
        </w:rPr>
        <w:t xml:space="preserve"> </w:t>
      </w:r>
    </w:p>
    <w:p w:rsidR="00EA6BB8" w:rsidRDefault="00341FA2">
      <w:pPr>
        <w:spacing w:after="96" w:line="240" w:lineRule="auto"/>
        <w:ind w:left="744"/>
      </w:pPr>
      <w:r>
        <w:rPr>
          <w:rFonts w:ascii="Times New Roman" w:eastAsia="Times New Roman" w:hAnsi="Times New Roman" w:cs="Times New Roman"/>
        </w:rPr>
        <w:t xml:space="preserve"> </w:t>
      </w:r>
    </w:p>
    <w:p w:rsidR="00EA6BB8" w:rsidRDefault="00341FA2">
      <w:pPr>
        <w:spacing w:after="277" w:line="240" w:lineRule="auto"/>
        <w:ind w:left="744"/>
      </w:pPr>
      <w:r>
        <w:rPr>
          <w:rFonts w:ascii="Times New Roman" w:eastAsia="Times New Roman" w:hAnsi="Times New Roman" w:cs="Times New Roman"/>
        </w:rPr>
        <w:t xml:space="preserve">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7" w:line="240" w:lineRule="auto"/>
        <w:ind w:right="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6BB8" w:rsidRDefault="00341FA2">
      <w:pPr>
        <w:spacing w:after="279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:rsidR="00EA6BB8" w:rsidRDefault="00341FA2">
      <w:pPr>
        <w:spacing w:after="5" w:line="240" w:lineRule="auto"/>
        <w:ind w:left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BB8" w:rsidRDefault="00341FA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EA6BB8">
      <w:footerReference w:type="even" r:id="rId9"/>
      <w:footerReference w:type="default" r:id="rId10"/>
      <w:footerReference w:type="first" r:id="rId11"/>
      <w:pgSz w:w="11906" w:h="16838"/>
      <w:pgMar w:top="1135" w:right="592" w:bottom="1267" w:left="95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21" w:rsidRDefault="00721121">
      <w:pPr>
        <w:spacing w:line="240" w:lineRule="auto"/>
      </w:pPr>
      <w:r>
        <w:separator/>
      </w:r>
    </w:p>
  </w:endnote>
  <w:endnote w:type="continuationSeparator" w:id="0">
    <w:p w:rsidR="00721121" w:rsidRDefault="00721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1" w:rsidRDefault="00654061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4061" w:rsidRDefault="00654061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1" w:rsidRDefault="00654061">
    <w:pPr>
      <w:spacing w:line="240" w:lineRule="auto"/>
      <w:jc w:val="right"/>
    </w:pPr>
  </w:p>
  <w:p w:rsidR="00654061" w:rsidRDefault="00654061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1" w:rsidRDefault="00654061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4061" w:rsidRDefault="00654061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21" w:rsidRDefault="00721121">
      <w:pPr>
        <w:spacing w:line="240" w:lineRule="auto"/>
      </w:pPr>
      <w:r>
        <w:separator/>
      </w:r>
    </w:p>
  </w:footnote>
  <w:footnote w:type="continuationSeparator" w:id="0">
    <w:p w:rsidR="00721121" w:rsidRDefault="00721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638"/>
    <w:multiLevelType w:val="multilevel"/>
    <w:tmpl w:val="0A7476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C750AE"/>
    <w:multiLevelType w:val="multilevel"/>
    <w:tmpl w:val="C1EAE2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E60D5"/>
    <w:multiLevelType w:val="hybridMultilevel"/>
    <w:tmpl w:val="24E239E8"/>
    <w:lvl w:ilvl="0" w:tplc="E3303BE8">
      <w:start w:val="9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2F16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445D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2C16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097A8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E0C4E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00F4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2D38A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61C3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965CD"/>
    <w:multiLevelType w:val="multilevel"/>
    <w:tmpl w:val="6A3E30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A65AF3"/>
    <w:multiLevelType w:val="multilevel"/>
    <w:tmpl w:val="E4F2966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77302"/>
    <w:multiLevelType w:val="hybridMultilevel"/>
    <w:tmpl w:val="C1D48F74"/>
    <w:lvl w:ilvl="0" w:tplc="BD5E3AD0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E9A70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448EA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946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A64F2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46DBE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01DB0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0894A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8331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731F7C"/>
    <w:multiLevelType w:val="hybridMultilevel"/>
    <w:tmpl w:val="25A809C2"/>
    <w:lvl w:ilvl="0" w:tplc="ABFEDDF2">
      <w:start w:val="2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0E5E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694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E292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8F52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22FE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B59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C1DA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C233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2136E0"/>
    <w:multiLevelType w:val="hybridMultilevel"/>
    <w:tmpl w:val="E37A7EF6"/>
    <w:lvl w:ilvl="0" w:tplc="07A6CBC0">
      <w:start w:val="4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FC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04ED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2C3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8AF0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86F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EDA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4C0F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C0E0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DB2342"/>
    <w:multiLevelType w:val="hybridMultilevel"/>
    <w:tmpl w:val="9DEE632E"/>
    <w:lvl w:ilvl="0" w:tplc="7B22279C">
      <w:start w:val="3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862F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2162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7C3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439C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E122E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6613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CC83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8D2C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2C1C77"/>
    <w:multiLevelType w:val="hybridMultilevel"/>
    <w:tmpl w:val="7B18A88C"/>
    <w:lvl w:ilvl="0" w:tplc="A83C9372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A7046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8BEF2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EFC8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E1C8E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47B4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44DD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64096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040D0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425902"/>
    <w:multiLevelType w:val="multilevel"/>
    <w:tmpl w:val="E594051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680767"/>
    <w:multiLevelType w:val="multilevel"/>
    <w:tmpl w:val="77EC03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C01434"/>
    <w:multiLevelType w:val="hybridMultilevel"/>
    <w:tmpl w:val="84067482"/>
    <w:lvl w:ilvl="0" w:tplc="10CA53A4">
      <w:start w:val="7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ECA7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C0634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A0C6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8080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CCC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E143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C8F80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A75F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D04FED"/>
    <w:multiLevelType w:val="hybridMultilevel"/>
    <w:tmpl w:val="E432DF38"/>
    <w:lvl w:ilvl="0" w:tplc="FCA603C0">
      <w:start w:val="9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801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0C3B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0E6A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692C8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4D7B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E5D0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C43A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E1EB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31661E"/>
    <w:multiLevelType w:val="hybridMultilevel"/>
    <w:tmpl w:val="BB9E25E6"/>
    <w:lvl w:ilvl="0" w:tplc="722463E8">
      <w:start w:val="1"/>
      <w:numFmt w:val="bullet"/>
      <w:lvlText w:val="–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420C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0E1A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0627C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E43AC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6B290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CA08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0EA7C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8C73A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6C08A4"/>
    <w:multiLevelType w:val="hybridMultilevel"/>
    <w:tmpl w:val="60040358"/>
    <w:lvl w:ilvl="0" w:tplc="94F4EC9C">
      <w:start w:val="1"/>
      <w:numFmt w:val="bullet"/>
      <w:lvlText w:val="–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AFF7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0BD5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E6BC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6F91E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4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6278C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860A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E81B0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9F000A"/>
    <w:multiLevelType w:val="multilevel"/>
    <w:tmpl w:val="372AC6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72017B"/>
    <w:multiLevelType w:val="hybridMultilevel"/>
    <w:tmpl w:val="EB3E5E34"/>
    <w:lvl w:ilvl="0" w:tplc="60506CB6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E6A36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A877A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8E874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B6ABD4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A778E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8B9E4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062D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A5E84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242720"/>
    <w:multiLevelType w:val="hybridMultilevel"/>
    <w:tmpl w:val="654C8288"/>
    <w:lvl w:ilvl="0" w:tplc="39827C54">
      <w:start w:val="1"/>
      <w:numFmt w:val="bullet"/>
      <w:lvlText w:val="–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C689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815F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E528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E19B8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604B4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48604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A932C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28E72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BE1716"/>
    <w:multiLevelType w:val="hybridMultilevel"/>
    <w:tmpl w:val="978C7382"/>
    <w:lvl w:ilvl="0" w:tplc="B7EECBF4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2526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A7EC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8E446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C92A0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4755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AB670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636BC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44402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76AA5"/>
    <w:multiLevelType w:val="hybridMultilevel"/>
    <w:tmpl w:val="F03CAC82"/>
    <w:lvl w:ilvl="0" w:tplc="903852FC">
      <w:start w:val="1"/>
      <w:numFmt w:val="bullet"/>
      <w:lvlText w:val="–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E1372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63EE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0466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083EC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A28E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E5F3C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A051C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67FB4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547F27"/>
    <w:multiLevelType w:val="hybridMultilevel"/>
    <w:tmpl w:val="9022F66C"/>
    <w:lvl w:ilvl="0" w:tplc="20023B72">
      <w:start w:val="4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CEF6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E7C9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0DD7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E08C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AD39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2A28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67B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477D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41243D"/>
    <w:multiLevelType w:val="multilevel"/>
    <w:tmpl w:val="D84EC004"/>
    <w:lvl w:ilvl="0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651D7"/>
    <w:multiLevelType w:val="multilevel"/>
    <w:tmpl w:val="BACCAB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C41C04"/>
    <w:multiLevelType w:val="hybridMultilevel"/>
    <w:tmpl w:val="E6FCD7AE"/>
    <w:lvl w:ilvl="0" w:tplc="EA80BCCE">
      <w:start w:val="10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1DB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40DFC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6139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6E36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47AB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012F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CADF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EDDC0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F764F3"/>
    <w:multiLevelType w:val="hybridMultilevel"/>
    <w:tmpl w:val="0F1ADA48"/>
    <w:lvl w:ilvl="0" w:tplc="7BA4A1FC">
      <w:start w:val="9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21A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A0DCE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8151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C85C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B20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71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04F0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A460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4"/>
  </w:num>
  <w:num w:numId="5">
    <w:abstractNumId w:val="15"/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23"/>
  </w:num>
  <w:num w:numId="12">
    <w:abstractNumId w:val="16"/>
  </w:num>
  <w:num w:numId="13">
    <w:abstractNumId w:val="10"/>
  </w:num>
  <w:num w:numId="14">
    <w:abstractNumId w:val="20"/>
  </w:num>
  <w:num w:numId="15">
    <w:abstractNumId w:val="17"/>
  </w:num>
  <w:num w:numId="16">
    <w:abstractNumId w:val="4"/>
  </w:num>
  <w:num w:numId="17">
    <w:abstractNumId w:val="6"/>
  </w:num>
  <w:num w:numId="18">
    <w:abstractNumId w:val="13"/>
  </w:num>
  <w:num w:numId="19">
    <w:abstractNumId w:val="8"/>
  </w:num>
  <w:num w:numId="20">
    <w:abstractNumId w:val="21"/>
  </w:num>
  <w:num w:numId="21">
    <w:abstractNumId w:val="7"/>
  </w:num>
  <w:num w:numId="22">
    <w:abstractNumId w:val="5"/>
  </w:num>
  <w:num w:numId="23">
    <w:abstractNumId w:val="12"/>
  </w:num>
  <w:num w:numId="24">
    <w:abstractNumId w:val="25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B8"/>
    <w:rsid w:val="00137ADA"/>
    <w:rsid w:val="00341FA2"/>
    <w:rsid w:val="0053774A"/>
    <w:rsid w:val="005E2BBD"/>
    <w:rsid w:val="00630C94"/>
    <w:rsid w:val="00654061"/>
    <w:rsid w:val="00721121"/>
    <w:rsid w:val="009F79D0"/>
    <w:rsid w:val="00AB7C26"/>
    <w:rsid w:val="00C9638A"/>
    <w:rsid w:val="00EA6BB8"/>
    <w:rsid w:val="00F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6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8A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B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BBD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6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8A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B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B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3</cp:revision>
  <cp:lastPrinted>2024-11-08T04:10:00Z</cp:lastPrinted>
  <dcterms:created xsi:type="dcterms:W3CDTF">2025-05-30T11:28:00Z</dcterms:created>
  <dcterms:modified xsi:type="dcterms:W3CDTF">2025-06-02T09:55:00Z</dcterms:modified>
</cp:coreProperties>
</file>